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93168C" w:rsidR="00E25003" w:rsidRPr="006615DC" w:rsidRDefault="00860447" w:rsidP="00E84BA1">
      <w:pPr>
        <w:pBdr>
          <w:top w:val="nil"/>
          <w:left w:val="nil"/>
          <w:bottom w:val="nil"/>
          <w:right w:val="nil"/>
          <w:between w:val="nil"/>
        </w:pBdr>
        <w:spacing w:before="82" w:line="237"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BASES Y CONDICIONES DE “CONCURSO</w:t>
      </w:r>
      <w:r w:rsidR="00154508">
        <w:rPr>
          <w:rFonts w:ascii="Arial" w:eastAsia="Arial" w:hAnsi="Arial" w:cs="Arial"/>
          <w:b/>
          <w:color w:val="000000"/>
          <w:sz w:val="24"/>
          <w:szCs w:val="24"/>
          <w:u w:val="single"/>
        </w:rPr>
        <w:t xml:space="preserve"> </w:t>
      </w:r>
      <w:r w:rsidR="008C08A8">
        <w:rPr>
          <w:rFonts w:ascii="Arial" w:eastAsia="Arial" w:hAnsi="Arial" w:cs="Arial"/>
          <w:b/>
          <w:color w:val="000000"/>
          <w:sz w:val="24"/>
          <w:szCs w:val="24"/>
          <w:u w:val="single"/>
        </w:rPr>
        <w:t>Momentos de Calidad</w:t>
      </w:r>
      <w:r w:rsidR="00154508">
        <w:rPr>
          <w:rFonts w:ascii="Arial" w:eastAsia="Arial" w:hAnsi="Arial" w:cs="Arial"/>
          <w:b/>
          <w:color w:val="000000"/>
          <w:sz w:val="24"/>
          <w:szCs w:val="24"/>
          <w:u w:val="single"/>
        </w:rPr>
        <w:t>”</w:t>
      </w:r>
      <w:r>
        <w:rPr>
          <w:rFonts w:ascii="Arial" w:eastAsia="Arial" w:hAnsi="Arial" w:cs="Arial"/>
          <w:b/>
          <w:color w:val="000000"/>
          <w:sz w:val="24"/>
          <w:szCs w:val="24"/>
          <w:u w:val="single"/>
        </w:rPr>
        <w:t xml:space="preserve"> </w:t>
      </w:r>
      <w:r w:rsidR="0001382B">
        <w:rPr>
          <w:rFonts w:ascii="Arial" w:eastAsia="Arial" w:hAnsi="Arial" w:cs="Arial"/>
          <w:b/>
          <w:color w:val="000000"/>
          <w:sz w:val="24"/>
          <w:szCs w:val="24"/>
          <w:u w:val="single"/>
        </w:rPr>
        <w:t>–</w:t>
      </w:r>
      <w:r w:rsidR="006615DC">
        <w:rPr>
          <w:rFonts w:ascii="Arial" w:eastAsia="Arial" w:hAnsi="Arial" w:cs="Arial"/>
          <w:b/>
          <w:color w:val="000000"/>
          <w:sz w:val="24"/>
          <w:szCs w:val="24"/>
          <w:u w:val="single"/>
        </w:rPr>
        <w:t xml:space="preserve"> </w:t>
      </w:r>
      <w:r w:rsidR="00260983">
        <w:rPr>
          <w:rFonts w:ascii="Arial" w:eastAsia="Arial" w:hAnsi="Arial" w:cs="Arial"/>
          <w:b/>
          <w:color w:val="000000"/>
          <w:sz w:val="24"/>
          <w:szCs w:val="24"/>
          <w:u w:val="single"/>
        </w:rPr>
        <w:t>TÉ</w:t>
      </w:r>
      <w:r w:rsidR="00D5222A">
        <w:rPr>
          <w:rFonts w:ascii="Arial" w:eastAsia="Arial" w:hAnsi="Arial" w:cs="Arial"/>
          <w:b/>
          <w:color w:val="000000"/>
          <w:sz w:val="24"/>
          <w:szCs w:val="24"/>
          <w:u w:val="single"/>
        </w:rPr>
        <w:t xml:space="preserve"> CLUB</w:t>
      </w:r>
      <w:r w:rsidR="004E489A">
        <w:rPr>
          <w:rFonts w:ascii="Arial" w:eastAsia="Arial" w:hAnsi="Arial" w:cs="Arial"/>
          <w:b/>
          <w:color w:val="000000"/>
          <w:sz w:val="24"/>
          <w:szCs w:val="24"/>
          <w:u w:val="single"/>
        </w:rPr>
        <w:t>”</w:t>
      </w:r>
      <w:r w:rsidR="00111A47">
        <w:rPr>
          <w:rFonts w:ascii="Arial" w:eastAsia="Arial" w:hAnsi="Arial" w:cs="Arial"/>
          <w:b/>
          <w:color w:val="000000"/>
          <w:sz w:val="24"/>
          <w:szCs w:val="24"/>
          <w:u w:val="single"/>
        </w:rPr>
        <w:t xml:space="preserve"> DE ICB S.A.</w:t>
      </w:r>
    </w:p>
    <w:p w14:paraId="00000002" w14:textId="77777777" w:rsidR="00E25003" w:rsidRDefault="00E25003">
      <w:pPr>
        <w:pBdr>
          <w:top w:val="nil"/>
          <w:left w:val="nil"/>
          <w:bottom w:val="nil"/>
          <w:right w:val="nil"/>
          <w:between w:val="nil"/>
        </w:pBdr>
        <w:rPr>
          <w:rFonts w:ascii="Arial" w:eastAsia="Arial" w:hAnsi="Arial" w:cs="Arial"/>
          <w:b/>
          <w:color w:val="000000"/>
          <w:sz w:val="20"/>
          <w:szCs w:val="20"/>
        </w:rPr>
      </w:pPr>
    </w:p>
    <w:p w14:paraId="00000003" w14:textId="77777777" w:rsidR="00E25003" w:rsidRPr="006615DC" w:rsidRDefault="00E25003">
      <w:pPr>
        <w:pBdr>
          <w:top w:val="nil"/>
          <w:left w:val="nil"/>
          <w:bottom w:val="nil"/>
          <w:right w:val="nil"/>
          <w:between w:val="nil"/>
        </w:pBdr>
        <w:spacing w:before="3"/>
        <w:rPr>
          <w:rFonts w:ascii="Arial" w:eastAsia="Arial" w:hAnsi="Arial" w:cs="Arial"/>
          <w:color w:val="000000"/>
          <w:sz w:val="24"/>
          <w:szCs w:val="24"/>
        </w:rPr>
      </w:pPr>
    </w:p>
    <w:p w14:paraId="00000004" w14:textId="15A3EEBA" w:rsidR="00E25003" w:rsidRDefault="00111A47">
      <w:pPr>
        <w:pBdr>
          <w:top w:val="nil"/>
          <w:left w:val="nil"/>
          <w:bottom w:val="nil"/>
          <w:right w:val="nil"/>
          <w:between w:val="nil"/>
        </w:pBdr>
        <w:spacing w:before="92"/>
        <w:ind w:left="206" w:right="229"/>
        <w:jc w:val="both"/>
        <w:rPr>
          <w:rFonts w:ascii="Arial" w:eastAsia="Arial" w:hAnsi="Arial" w:cs="Arial"/>
          <w:color w:val="000000"/>
          <w:sz w:val="24"/>
          <w:szCs w:val="24"/>
        </w:rPr>
      </w:pPr>
      <w:r>
        <w:rPr>
          <w:rFonts w:ascii="Arial" w:eastAsia="Arial" w:hAnsi="Arial" w:cs="Arial"/>
          <w:color w:val="000000"/>
          <w:sz w:val="24"/>
          <w:szCs w:val="24"/>
        </w:rPr>
        <w:t>En Santiago, a</w:t>
      </w:r>
      <w:r w:rsidRPr="006615DC">
        <w:rPr>
          <w:rFonts w:ascii="Arial" w:eastAsia="Arial" w:hAnsi="Arial" w:cs="Arial"/>
          <w:color w:val="000000"/>
          <w:sz w:val="24"/>
          <w:szCs w:val="24"/>
        </w:rPr>
        <w:t xml:space="preserve"> </w:t>
      </w:r>
      <w:r w:rsidR="00AD5BA5">
        <w:rPr>
          <w:rFonts w:ascii="Arial" w:eastAsia="Arial" w:hAnsi="Arial" w:cs="Arial"/>
          <w:color w:val="000000"/>
          <w:sz w:val="24"/>
          <w:szCs w:val="24"/>
        </w:rPr>
        <w:t>17</w:t>
      </w:r>
      <w:r w:rsidR="002F3FF2">
        <w:rPr>
          <w:rFonts w:ascii="Arial" w:eastAsia="Arial" w:hAnsi="Arial" w:cs="Arial"/>
          <w:color w:val="000000"/>
          <w:sz w:val="24"/>
          <w:szCs w:val="24"/>
        </w:rPr>
        <w:t xml:space="preserve"> </w:t>
      </w:r>
      <w:r w:rsidR="00AD5BA5">
        <w:rPr>
          <w:rFonts w:ascii="Arial" w:eastAsia="Arial" w:hAnsi="Arial" w:cs="Arial"/>
          <w:color w:val="000000"/>
          <w:sz w:val="24"/>
          <w:szCs w:val="24"/>
        </w:rPr>
        <w:t>de abril</w:t>
      </w:r>
      <w:r w:rsidR="00500CB4">
        <w:rPr>
          <w:rFonts w:ascii="Arial" w:eastAsia="Arial" w:hAnsi="Arial" w:cs="Arial"/>
          <w:color w:val="000000"/>
          <w:sz w:val="24"/>
          <w:szCs w:val="24"/>
        </w:rPr>
        <w:t xml:space="preserve"> </w:t>
      </w:r>
      <w:r>
        <w:rPr>
          <w:rFonts w:ascii="Arial" w:eastAsia="Arial" w:hAnsi="Arial" w:cs="Arial"/>
          <w:color w:val="000000"/>
          <w:sz w:val="24"/>
          <w:szCs w:val="24"/>
        </w:rPr>
        <w:t>de 202</w:t>
      </w:r>
      <w:r w:rsidR="00154508">
        <w:rPr>
          <w:rFonts w:ascii="Arial" w:eastAsia="Arial" w:hAnsi="Arial" w:cs="Arial"/>
          <w:color w:val="000000"/>
          <w:sz w:val="24"/>
          <w:szCs w:val="24"/>
        </w:rPr>
        <w:t>6</w:t>
      </w:r>
      <w:r>
        <w:rPr>
          <w:rFonts w:ascii="Arial" w:eastAsia="Arial" w:hAnsi="Arial" w:cs="Arial"/>
          <w:color w:val="000000"/>
          <w:sz w:val="24"/>
          <w:szCs w:val="24"/>
        </w:rPr>
        <w:t>, ICB S.A., Rol Único Tributario N°93.178.000-K, (en adelante también “ICB”), con domicilio en Caupolicán N°9401, comuna de Quilicura, ciudad de Santiago, viene en establecer las siguientes bases del concurso en (adelante las “Bases”):</w:t>
      </w:r>
    </w:p>
    <w:p w14:paraId="00000005" w14:textId="77777777" w:rsidR="00E25003" w:rsidRDefault="00E25003">
      <w:pPr>
        <w:pBdr>
          <w:top w:val="nil"/>
          <w:left w:val="nil"/>
          <w:bottom w:val="nil"/>
          <w:right w:val="nil"/>
          <w:between w:val="nil"/>
        </w:pBdr>
        <w:rPr>
          <w:rFonts w:ascii="Arial" w:eastAsia="Arial" w:hAnsi="Arial" w:cs="Arial"/>
          <w:color w:val="000000"/>
          <w:sz w:val="26"/>
          <w:szCs w:val="26"/>
        </w:rPr>
      </w:pPr>
    </w:p>
    <w:p w14:paraId="00000006" w14:textId="77777777" w:rsidR="00E25003" w:rsidRDefault="00E25003">
      <w:pPr>
        <w:pBdr>
          <w:top w:val="nil"/>
          <w:left w:val="nil"/>
          <w:bottom w:val="nil"/>
          <w:right w:val="nil"/>
          <w:between w:val="nil"/>
        </w:pBdr>
        <w:spacing w:before="5"/>
        <w:rPr>
          <w:rFonts w:ascii="Arial" w:eastAsia="Arial" w:hAnsi="Arial" w:cs="Arial"/>
          <w:color w:val="000000"/>
        </w:rPr>
      </w:pPr>
    </w:p>
    <w:p w14:paraId="00000007" w14:textId="77777777" w:rsidR="00E25003" w:rsidRDefault="00111A47">
      <w:pPr>
        <w:pBdr>
          <w:top w:val="nil"/>
          <w:left w:val="nil"/>
          <w:bottom w:val="nil"/>
          <w:right w:val="nil"/>
          <w:between w:val="nil"/>
        </w:pBdr>
        <w:ind w:left="206" w:firstLine="206"/>
        <w:jc w:val="both"/>
        <w:rPr>
          <w:rFonts w:ascii="Arial" w:eastAsia="Arial" w:hAnsi="Arial" w:cs="Arial"/>
          <w:b/>
          <w:color w:val="000000"/>
          <w:sz w:val="24"/>
          <w:szCs w:val="24"/>
        </w:rPr>
      </w:pPr>
      <w:r>
        <w:rPr>
          <w:rFonts w:ascii="Arial" w:eastAsia="Arial" w:hAnsi="Arial" w:cs="Arial"/>
          <w:b/>
          <w:color w:val="000000"/>
          <w:sz w:val="24"/>
          <w:szCs w:val="24"/>
        </w:rPr>
        <w:t xml:space="preserve">PRIMERO: </w:t>
      </w:r>
      <w:r>
        <w:rPr>
          <w:rFonts w:ascii="Arial" w:eastAsia="Arial" w:hAnsi="Arial" w:cs="Arial"/>
          <w:b/>
          <w:color w:val="000000"/>
          <w:sz w:val="24"/>
          <w:szCs w:val="24"/>
          <w:u w:val="single"/>
        </w:rPr>
        <w:t>Antecedentes Generales.</w:t>
      </w:r>
    </w:p>
    <w:p w14:paraId="00000008" w14:textId="77777777" w:rsidR="00E25003" w:rsidRDefault="00E25003">
      <w:pPr>
        <w:pBdr>
          <w:top w:val="nil"/>
          <w:left w:val="nil"/>
          <w:bottom w:val="nil"/>
          <w:right w:val="nil"/>
          <w:between w:val="nil"/>
        </w:pBdr>
        <w:spacing w:before="9"/>
        <w:rPr>
          <w:rFonts w:ascii="Arial" w:eastAsia="Arial" w:hAnsi="Arial" w:cs="Arial"/>
          <w:b/>
          <w:color w:val="000000"/>
          <w:sz w:val="15"/>
          <w:szCs w:val="15"/>
        </w:rPr>
      </w:pPr>
    </w:p>
    <w:p w14:paraId="00000009" w14:textId="27302BB8" w:rsidR="00E25003" w:rsidRDefault="00111A47">
      <w:pPr>
        <w:pBdr>
          <w:top w:val="nil"/>
          <w:left w:val="nil"/>
          <w:bottom w:val="nil"/>
          <w:right w:val="nil"/>
          <w:between w:val="nil"/>
        </w:pBdr>
        <w:spacing w:before="93"/>
        <w:ind w:left="206" w:right="223"/>
        <w:jc w:val="both"/>
        <w:rPr>
          <w:rFonts w:ascii="Arial" w:eastAsia="Arial" w:hAnsi="Arial" w:cs="Arial"/>
          <w:color w:val="000000"/>
          <w:sz w:val="24"/>
          <w:szCs w:val="24"/>
        </w:rPr>
      </w:pPr>
      <w:r>
        <w:rPr>
          <w:rFonts w:ascii="Arial" w:eastAsia="Arial" w:hAnsi="Arial" w:cs="Arial"/>
          <w:color w:val="000000"/>
          <w:sz w:val="24"/>
          <w:szCs w:val="24"/>
        </w:rPr>
        <w:t xml:space="preserve">ICB dentro de sus planes de promoción y publicidad de sus productos de marca </w:t>
      </w:r>
      <w:r w:rsidR="00D5222A">
        <w:rPr>
          <w:rFonts w:ascii="Arial" w:eastAsia="Arial" w:hAnsi="Arial" w:cs="Arial"/>
          <w:b/>
          <w:color w:val="000000"/>
          <w:sz w:val="24"/>
          <w:szCs w:val="24"/>
        </w:rPr>
        <w:t>TÉ CLUB</w:t>
      </w:r>
      <w:r>
        <w:rPr>
          <w:rFonts w:ascii="Arial" w:eastAsia="Arial" w:hAnsi="Arial" w:cs="Arial"/>
          <w:color w:val="000000"/>
          <w:sz w:val="24"/>
          <w:szCs w:val="24"/>
        </w:rPr>
        <w:t>, que actualmente elabora y distribuye, realizará una actividad denominada “Concurso</w:t>
      </w:r>
      <w:r w:rsidR="002F3FF2">
        <w:rPr>
          <w:rFonts w:ascii="Arial" w:eastAsia="Arial" w:hAnsi="Arial" w:cs="Arial"/>
          <w:color w:val="000000"/>
          <w:sz w:val="24"/>
          <w:szCs w:val="24"/>
        </w:rPr>
        <w:t xml:space="preserve"> </w:t>
      </w:r>
      <w:r w:rsidR="008C08A8">
        <w:rPr>
          <w:rFonts w:ascii="Arial" w:eastAsia="Arial" w:hAnsi="Arial" w:cs="Arial"/>
          <w:color w:val="000000"/>
          <w:sz w:val="24"/>
          <w:szCs w:val="24"/>
        </w:rPr>
        <w:t>Momentos de Calidad</w:t>
      </w:r>
      <w:r w:rsidR="00A45E1F">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D5222A">
        <w:rPr>
          <w:rFonts w:ascii="Arial" w:eastAsia="Arial" w:hAnsi="Arial" w:cs="Arial"/>
          <w:color w:val="000000"/>
          <w:sz w:val="24"/>
          <w:szCs w:val="24"/>
        </w:rPr>
        <w:t>Té Club</w:t>
      </w:r>
      <w:r>
        <w:rPr>
          <w:rFonts w:ascii="Arial" w:eastAsia="Arial" w:hAnsi="Arial" w:cs="Arial"/>
          <w:color w:val="000000"/>
          <w:sz w:val="24"/>
          <w:szCs w:val="24"/>
        </w:rPr>
        <w:t>”, (en adelante el “Concurso”).</w:t>
      </w:r>
    </w:p>
    <w:p w14:paraId="0000000A" w14:textId="41D5A029" w:rsidR="00E25003" w:rsidRDefault="00111A47">
      <w:pPr>
        <w:pBdr>
          <w:top w:val="nil"/>
          <w:left w:val="nil"/>
          <w:bottom w:val="nil"/>
          <w:right w:val="nil"/>
          <w:between w:val="nil"/>
        </w:pBdr>
        <w:spacing w:before="88"/>
        <w:ind w:left="206" w:right="229"/>
        <w:jc w:val="both"/>
        <w:rPr>
          <w:rFonts w:ascii="Arial" w:eastAsia="Arial" w:hAnsi="Arial" w:cs="Arial"/>
          <w:color w:val="000000"/>
          <w:sz w:val="24"/>
          <w:szCs w:val="24"/>
        </w:rPr>
      </w:pPr>
      <w:r>
        <w:rPr>
          <w:rFonts w:ascii="Arial" w:eastAsia="Arial" w:hAnsi="Arial" w:cs="Arial"/>
          <w:color w:val="000000"/>
          <w:sz w:val="24"/>
          <w:szCs w:val="24"/>
        </w:rPr>
        <w:t>El Concurso se realizará en la</w:t>
      </w:r>
      <w:r w:rsidR="00293083">
        <w:rPr>
          <w:rFonts w:ascii="Arial" w:eastAsia="Arial" w:hAnsi="Arial" w:cs="Arial"/>
          <w:color w:val="000000"/>
          <w:sz w:val="24"/>
          <w:szCs w:val="24"/>
        </w:rPr>
        <w:t>s</w:t>
      </w:r>
      <w:r>
        <w:rPr>
          <w:rFonts w:ascii="Arial" w:eastAsia="Arial" w:hAnsi="Arial" w:cs="Arial"/>
          <w:color w:val="000000"/>
          <w:sz w:val="24"/>
          <w:szCs w:val="24"/>
        </w:rPr>
        <w:t xml:space="preserve"> red social Instagram, cuyas bases se encontrarán disponibles en el enlace del perfil de </w:t>
      </w:r>
      <w:r w:rsidR="00D5222A">
        <w:rPr>
          <w:rFonts w:ascii="Arial" w:eastAsia="Arial" w:hAnsi="Arial" w:cs="Arial"/>
          <w:color w:val="000000"/>
          <w:sz w:val="24"/>
          <w:szCs w:val="24"/>
        </w:rPr>
        <w:t>Te Club Chile</w:t>
      </w:r>
      <w:r>
        <w:rPr>
          <w:rFonts w:ascii="Arial" w:eastAsia="Arial" w:hAnsi="Arial" w:cs="Arial"/>
          <w:color w:val="000000"/>
          <w:sz w:val="24"/>
          <w:szCs w:val="24"/>
        </w:rPr>
        <w:t xml:space="preserve"> (@</w:t>
      </w:r>
      <w:r w:rsidR="00D5222A">
        <w:rPr>
          <w:rFonts w:ascii="Arial" w:eastAsia="Arial" w:hAnsi="Arial" w:cs="Arial"/>
          <w:color w:val="000000"/>
          <w:sz w:val="24"/>
          <w:szCs w:val="24"/>
        </w:rPr>
        <w:t>teclub</w:t>
      </w:r>
      <w:r w:rsidR="0001382B">
        <w:rPr>
          <w:rFonts w:ascii="Arial" w:eastAsia="Arial" w:hAnsi="Arial" w:cs="Arial"/>
          <w:color w:val="000000"/>
          <w:sz w:val="24"/>
          <w:szCs w:val="24"/>
        </w:rPr>
        <w:t>chile</w:t>
      </w:r>
      <w:r>
        <w:rPr>
          <w:rFonts w:ascii="Arial" w:eastAsia="Arial" w:hAnsi="Arial" w:cs="Arial"/>
          <w:color w:val="000000"/>
          <w:sz w:val="24"/>
          <w:szCs w:val="24"/>
        </w:rPr>
        <w:t>) de la</w:t>
      </w:r>
      <w:r w:rsidR="00260983">
        <w:rPr>
          <w:rFonts w:ascii="Arial" w:eastAsia="Arial" w:hAnsi="Arial" w:cs="Arial"/>
          <w:color w:val="000000"/>
          <w:sz w:val="24"/>
          <w:szCs w:val="24"/>
        </w:rPr>
        <w:t xml:space="preserve"> mencionada</w:t>
      </w:r>
      <w:r w:rsidR="00154508">
        <w:rPr>
          <w:rFonts w:ascii="Arial" w:eastAsia="Arial" w:hAnsi="Arial" w:cs="Arial"/>
          <w:color w:val="000000"/>
          <w:sz w:val="24"/>
          <w:szCs w:val="24"/>
        </w:rPr>
        <w:t xml:space="preserve"> red social y estarán igualmente disponible para su consulta en la página web www.icb.cl.</w:t>
      </w:r>
    </w:p>
    <w:p w14:paraId="0000000B" w14:textId="77777777" w:rsidR="00E25003" w:rsidRDefault="00E25003">
      <w:pPr>
        <w:pBdr>
          <w:top w:val="nil"/>
          <w:left w:val="nil"/>
          <w:bottom w:val="nil"/>
          <w:right w:val="nil"/>
          <w:between w:val="nil"/>
        </w:pBdr>
        <w:rPr>
          <w:rFonts w:ascii="Arial" w:eastAsia="Arial" w:hAnsi="Arial" w:cs="Arial"/>
          <w:color w:val="000000"/>
          <w:sz w:val="26"/>
          <w:szCs w:val="26"/>
        </w:rPr>
      </w:pPr>
    </w:p>
    <w:p w14:paraId="0000000C" w14:textId="77777777" w:rsidR="00E25003" w:rsidRDefault="00111A47">
      <w:pPr>
        <w:pBdr>
          <w:top w:val="nil"/>
          <w:left w:val="nil"/>
          <w:bottom w:val="nil"/>
          <w:right w:val="nil"/>
          <w:between w:val="nil"/>
        </w:pBdr>
        <w:spacing w:before="174"/>
        <w:ind w:left="206" w:firstLine="206"/>
        <w:jc w:val="both"/>
        <w:rPr>
          <w:rFonts w:ascii="Arial" w:eastAsia="Arial" w:hAnsi="Arial" w:cs="Arial"/>
          <w:b/>
          <w:color w:val="000000"/>
          <w:sz w:val="24"/>
          <w:szCs w:val="24"/>
        </w:rPr>
      </w:pPr>
      <w:r>
        <w:rPr>
          <w:rFonts w:ascii="Arial" w:eastAsia="Arial" w:hAnsi="Arial" w:cs="Arial"/>
          <w:b/>
          <w:color w:val="000000"/>
          <w:sz w:val="24"/>
          <w:szCs w:val="24"/>
        </w:rPr>
        <w:t xml:space="preserve">SEGUNDO: </w:t>
      </w:r>
      <w:r>
        <w:rPr>
          <w:rFonts w:ascii="Arial" w:eastAsia="Arial" w:hAnsi="Arial" w:cs="Arial"/>
          <w:b/>
          <w:color w:val="000000"/>
          <w:sz w:val="24"/>
          <w:szCs w:val="24"/>
          <w:u w:val="single"/>
        </w:rPr>
        <w:t>Participantes y Funcionamiento del Concurso</w:t>
      </w:r>
    </w:p>
    <w:p w14:paraId="0000000D" w14:textId="77777777" w:rsidR="00E25003" w:rsidRDefault="00E25003">
      <w:pPr>
        <w:pBdr>
          <w:top w:val="nil"/>
          <w:left w:val="nil"/>
          <w:bottom w:val="nil"/>
          <w:right w:val="nil"/>
          <w:between w:val="nil"/>
        </w:pBdr>
        <w:spacing w:before="7"/>
        <w:rPr>
          <w:rFonts w:ascii="Arial" w:eastAsia="Arial" w:hAnsi="Arial" w:cs="Arial"/>
          <w:b/>
          <w:color w:val="000000"/>
          <w:sz w:val="15"/>
          <w:szCs w:val="15"/>
        </w:rPr>
      </w:pPr>
    </w:p>
    <w:p w14:paraId="0000000E" w14:textId="77777777" w:rsidR="00E25003" w:rsidRDefault="00111A47" w:rsidP="00860447">
      <w:pPr>
        <w:pBdr>
          <w:top w:val="nil"/>
          <w:left w:val="nil"/>
          <w:bottom w:val="nil"/>
          <w:right w:val="nil"/>
          <w:between w:val="nil"/>
        </w:pBdr>
        <w:spacing w:before="88"/>
        <w:ind w:left="206" w:right="229"/>
        <w:jc w:val="both"/>
        <w:rPr>
          <w:rFonts w:ascii="Arial" w:eastAsia="Arial" w:hAnsi="Arial" w:cs="Arial"/>
          <w:color w:val="000000"/>
          <w:sz w:val="24"/>
          <w:szCs w:val="24"/>
        </w:rPr>
      </w:pPr>
      <w:r>
        <w:rPr>
          <w:rFonts w:ascii="Arial" w:eastAsia="Arial" w:hAnsi="Arial" w:cs="Arial"/>
          <w:color w:val="000000"/>
          <w:sz w:val="24"/>
          <w:szCs w:val="24"/>
        </w:rPr>
        <w:t>Quienes participen del Concurso declaran conocer y aceptar los términos y condiciones que se establecen en las Bases.</w:t>
      </w:r>
    </w:p>
    <w:p w14:paraId="0000000F" w14:textId="77777777" w:rsidR="00E25003" w:rsidRDefault="00E25003">
      <w:pPr>
        <w:pBdr>
          <w:top w:val="nil"/>
          <w:left w:val="nil"/>
          <w:bottom w:val="nil"/>
          <w:right w:val="nil"/>
          <w:between w:val="nil"/>
        </w:pBdr>
        <w:spacing w:before="9"/>
        <w:rPr>
          <w:rFonts w:ascii="Arial" w:eastAsia="Arial" w:hAnsi="Arial" w:cs="Arial"/>
          <w:color w:val="000000"/>
          <w:sz w:val="23"/>
          <w:szCs w:val="23"/>
        </w:rPr>
      </w:pPr>
    </w:p>
    <w:p w14:paraId="30534D26" w14:textId="1D2666B1" w:rsidR="00E151F3" w:rsidRDefault="00111A47" w:rsidP="00154508">
      <w:pPr>
        <w:numPr>
          <w:ilvl w:val="1"/>
          <w:numId w:val="3"/>
        </w:numPr>
        <w:pBdr>
          <w:top w:val="nil"/>
          <w:left w:val="nil"/>
          <w:bottom w:val="nil"/>
          <w:right w:val="nil"/>
          <w:between w:val="nil"/>
        </w:pBdr>
        <w:tabs>
          <w:tab w:val="left" w:pos="678"/>
        </w:tabs>
        <w:spacing w:before="5"/>
        <w:ind w:right="218" w:firstLine="38"/>
        <w:jc w:val="both"/>
        <w:rPr>
          <w:rFonts w:ascii="Arial" w:eastAsia="Arial" w:hAnsi="Arial" w:cs="Arial"/>
          <w:color w:val="000000" w:themeColor="text1"/>
          <w:sz w:val="24"/>
          <w:szCs w:val="24"/>
          <w:lang w:val="es-CL"/>
        </w:rPr>
      </w:pPr>
      <w:r w:rsidRPr="005426A7">
        <w:rPr>
          <w:rFonts w:ascii="Arial" w:eastAsia="Arial" w:hAnsi="Arial" w:cs="Arial"/>
          <w:color w:val="000000" w:themeColor="text1"/>
          <w:sz w:val="24"/>
          <w:szCs w:val="24"/>
        </w:rPr>
        <w:t xml:space="preserve">Para participar del Concurso y del Sorteo descrito en la cláusula cuarta de las presentes Bases, es necesario que los participantes reúnan los siguientes requisitos: (i) ser una persona física mayor de dieciocho (18) años de edad; (ii) tener residencia actual y permanente el territorio </w:t>
      </w:r>
      <w:r w:rsidRPr="000E1A64">
        <w:rPr>
          <w:rFonts w:ascii="Arial" w:eastAsia="Arial" w:hAnsi="Arial" w:cs="Arial"/>
          <w:color w:val="000000" w:themeColor="text1"/>
          <w:sz w:val="24"/>
          <w:szCs w:val="24"/>
        </w:rPr>
        <w:t>continental de la República de Chile; y (iii) seguir la cuenta de Instagram @</w:t>
      </w:r>
      <w:r w:rsidR="00D5222A" w:rsidRPr="000E1A64">
        <w:rPr>
          <w:rFonts w:ascii="Arial" w:eastAsia="Arial" w:hAnsi="Arial" w:cs="Arial"/>
          <w:color w:val="000000" w:themeColor="text1"/>
          <w:sz w:val="24"/>
          <w:szCs w:val="24"/>
        </w:rPr>
        <w:t>teclub</w:t>
      </w:r>
      <w:r w:rsidR="0001382B" w:rsidRPr="000E1A64">
        <w:rPr>
          <w:rFonts w:ascii="Arial" w:eastAsia="Arial" w:hAnsi="Arial" w:cs="Arial"/>
          <w:color w:val="000000" w:themeColor="text1"/>
          <w:sz w:val="24"/>
          <w:szCs w:val="24"/>
        </w:rPr>
        <w:t>chile</w:t>
      </w:r>
      <w:r w:rsidRPr="000E1A64">
        <w:rPr>
          <w:rFonts w:ascii="Arial" w:eastAsia="Arial" w:hAnsi="Arial" w:cs="Arial"/>
          <w:color w:val="000000" w:themeColor="text1"/>
          <w:sz w:val="24"/>
          <w:szCs w:val="24"/>
        </w:rPr>
        <w:t xml:space="preserve">. Adicionalmente, es condición para la participación en el Sorteo que los Participantes </w:t>
      </w:r>
      <w:r w:rsidR="005426A7" w:rsidRPr="000E1A64">
        <w:rPr>
          <w:rFonts w:ascii="Arial" w:eastAsia="Arial" w:hAnsi="Arial" w:cs="Arial"/>
          <w:color w:val="000000" w:themeColor="text1"/>
          <w:sz w:val="24"/>
          <w:szCs w:val="24"/>
          <w:lang w:val="es-CL"/>
        </w:rPr>
        <w:t>com</w:t>
      </w:r>
      <w:r w:rsidR="00500CB4" w:rsidRPr="000E1A64">
        <w:rPr>
          <w:rFonts w:ascii="Arial" w:eastAsia="Arial" w:hAnsi="Arial" w:cs="Arial"/>
          <w:color w:val="000000" w:themeColor="text1"/>
          <w:sz w:val="24"/>
          <w:szCs w:val="24"/>
          <w:lang w:val="es-CL"/>
        </w:rPr>
        <w:t>enten la Pu</w:t>
      </w:r>
      <w:r w:rsidR="00154508">
        <w:rPr>
          <w:rFonts w:ascii="Arial" w:eastAsia="Arial" w:hAnsi="Arial" w:cs="Arial"/>
          <w:color w:val="000000" w:themeColor="text1"/>
          <w:sz w:val="24"/>
          <w:szCs w:val="24"/>
          <w:lang w:val="es-CL"/>
        </w:rPr>
        <w:t xml:space="preserve">blicación asociada al Concurso, </w:t>
      </w:r>
      <w:r w:rsidR="00E151F3">
        <w:rPr>
          <w:rFonts w:ascii="Arial" w:eastAsia="Arial" w:hAnsi="Arial" w:cs="Arial"/>
          <w:color w:val="000000" w:themeColor="text1"/>
          <w:sz w:val="24"/>
          <w:szCs w:val="24"/>
          <w:lang w:val="es-CL"/>
        </w:rPr>
        <w:t>comentando con quien compartirán el momento de calidad.</w:t>
      </w:r>
    </w:p>
    <w:p w14:paraId="2103F297" w14:textId="77777777" w:rsidR="00E151F3" w:rsidRDefault="00E151F3" w:rsidP="00E151F3">
      <w:pPr>
        <w:pBdr>
          <w:top w:val="nil"/>
          <w:left w:val="nil"/>
          <w:bottom w:val="nil"/>
          <w:right w:val="nil"/>
          <w:between w:val="nil"/>
        </w:pBdr>
        <w:tabs>
          <w:tab w:val="left" w:pos="678"/>
        </w:tabs>
        <w:spacing w:before="5"/>
        <w:ind w:left="245" w:right="218"/>
        <w:jc w:val="both"/>
        <w:rPr>
          <w:rFonts w:ascii="Arial" w:eastAsia="Arial" w:hAnsi="Arial" w:cs="Arial"/>
          <w:color w:val="000000" w:themeColor="text1"/>
          <w:sz w:val="24"/>
          <w:szCs w:val="24"/>
          <w:lang w:val="es-CL"/>
        </w:rPr>
      </w:pPr>
    </w:p>
    <w:p w14:paraId="00000013" w14:textId="77777777" w:rsidR="00E25003" w:rsidRDefault="00111A47">
      <w:pPr>
        <w:numPr>
          <w:ilvl w:val="1"/>
          <w:numId w:val="3"/>
        </w:numPr>
        <w:pBdr>
          <w:top w:val="nil"/>
          <w:left w:val="nil"/>
          <w:bottom w:val="nil"/>
          <w:right w:val="nil"/>
          <w:between w:val="nil"/>
        </w:pBdr>
        <w:tabs>
          <w:tab w:val="left" w:pos="668"/>
        </w:tabs>
        <w:spacing w:line="242" w:lineRule="auto"/>
        <w:ind w:left="206" w:right="232" w:firstLine="0"/>
        <w:jc w:val="both"/>
        <w:rPr>
          <w:rFonts w:ascii="Arial" w:eastAsia="Arial" w:hAnsi="Arial" w:cs="Arial"/>
          <w:color w:val="000000"/>
          <w:sz w:val="24"/>
          <w:szCs w:val="24"/>
        </w:rPr>
      </w:pPr>
      <w:r>
        <w:rPr>
          <w:rFonts w:ascii="Arial" w:eastAsia="Arial" w:hAnsi="Arial" w:cs="Arial"/>
          <w:color w:val="000000"/>
          <w:sz w:val="24"/>
          <w:szCs w:val="24"/>
        </w:rPr>
        <w:t>Las personas que reúnan los requisitos señalados en el numeral anterior, tendrán la calidad de participantes, en adelante los “Participantes”, los que podrán participar en el sorteo descrito en la cláusula cuarta de las presentes Bases.</w:t>
      </w:r>
    </w:p>
    <w:p w14:paraId="00000014" w14:textId="77777777" w:rsidR="00E25003" w:rsidRDefault="00E25003">
      <w:pPr>
        <w:pBdr>
          <w:top w:val="nil"/>
          <w:left w:val="nil"/>
          <w:bottom w:val="nil"/>
          <w:right w:val="nil"/>
          <w:between w:val="nil"/>
        </w:pBdr>
        <w:spacing w:before="8"/>
        <w:rPr>
          <w:rFonts w:ascii="Arial" w:eastAsia="Arial" w:hAnsi="Arial" w:cs="Arial"/>
          <w:color w:val="000000"/>
          <w:sz w:val="23"/>
          <w:szCs w:val="23"/>
        </w:rPr>
      </w:pPr>
    </w:p>
    <w:p w14:paraId="00000015" w14:textId="747C8664" w:rsidR="00E25003" w:rsidRDefault="00111A47" w:rsidP="12FBE543">
      <w:pPr>
        <w:numPr>
          <w:ilvl w:val="1"/>
          <w:numId w:val="3"/>
        </w:numPr>
        <w:pBdr>
          <w:top w:val="nil"/>
          <w:left w:val="nil"/>
          <w:bottom w:val="nil"/>
          <w:right w:val="nil"/>
          <w:between w:val="nil"/>
        </w:pBdr>
        <w:tabs>
          <w:tab w:val="left" w:pos="637"/>
        </w:tabs>
        <w:ind w:left="206" w:right="213" w:firstLine="0"/>
        <w:jc w:val="both"/>
        <w:rPr>
          <w:rFonts w:ascii="Arial" w:eastAsia="Arial" w:hAnsi="Arial" w:cs="Arial"/>
          <w:color w:val="000000"/>
          <w:sz w:val="24"/>
          <w:szCs w:val="24"/>
        </w:rPr>
      </w:pPr>
      <w:r w:rsidRPr="12FBE543">
        <w:rPr>
          <w:rFonts w:ascii="Arial" w:eastAsia="Arial" w:hAnsi="Arial" w:cs="Arial"/>
          <w:color w:val="000000" w:themeColor="text1"/>
          <w:sz w:val="24"/>
          <w:szCs w:val="24"/>
        </w:rPr>
        <w:t xml:space="preserve">El plazo para participar en el Concurso será entre los días </w:t>
      </w:r>
      <w:r w:rsidR="00CC1157">
        <w:rPr>
          <w:rFonts w:ascii="Arial" w:eastAsia="Arial" w:hAnsi="Arial" w:cs="Arial"/>
          <w:color w:val="000000" w:themeColor="text1"/>
          <w:sz w:val="24"/>
          <w:szCs w:val="24"/>
        </w:rPr>
        <w:t>20</w:t>
      </w:r>
      <w:r w:rsidR="0001094D">
        <w:rPr>
          <w:rFonts w:ascii="Arial" w:eastAsia="Arial" w:hAnsi="Arial" w:cs="Arial"/>
          <w:color w:val="000000" w:themeColor="text1"/>
          <w:sz w:val="24"/>
          <w:szCs w:val="24"/>
        </w:rPr>
        <w:t xml:space="preserve"> de </w:t>
      </w:r>
      <w:r w:rsidR="00CC1157">
        <w:rPr>
          <w:rFonts w:ascii="Arial" w:eastAsia="Arial" w:hAnsi="Arial" w:cs="Arial"/>
          <w:color w:val="000000" w:themeColor="text1"/>
          <w:sz w:val="24"/>
          <w:szCs w:val="24"/>
        </w:rPr>
        <w:t>abril de 2026 y 29</w:t>
      </w:r>
      <w:r w:rsidR="00154508">
        <w:rPr>
          <w:rFonts w:ascii="Arial" w:eastAsia="Arial" w:hAnsi="Arial" w:cs="Arial"/>
          <w:color w:val="000000" w:themeColor="text1"/>
          <w:sz w:val="24"/>
          <w:szCs w:val="24"/>
        </w:rPr>
        <w:t xml:space="preserve"> de </w:t>
      </w:r>
      <w:r w:rsidR="00CC1157">
        <w:rPr>
          <w:rFonts w:ascii="Arial" w:eastAsia="Arial" w:hAnsi="Arial" w:cs="Arial"/>
          <w:color w:val="000000" w:themeColor="text1"/>
          <w:sz w:val="24"/>
          <w:szCs w:val="24"/>
        </w:rPr>
        <w:t>abril</w:t>
      </w:r>
      <w:r w:rsidR="00154508">
        <w:rPr>
          <w:rFonts w:ascii="Arial" w:eastAsia="Arial" w:hAnsi="Arial" w:cs="Arial"/>
          <w:color w:val="000000" w:themeColor="text1"/>
          <w:sz w:val="24"/>
          <w:szCs w:val="24"/>
        </w:rPr>
        <w:t xml:space="preserve"> de 2026. </w:t>
      </w:r>
      <w:r w:rsidRPr="12FBE543">
        <w:rPr>
          <w:rFonts w:ascii="Arial" w:eastAsia="Arial" w:hAnsi="Arial" w:cs="Arial"/>
          <w:color w:val="000000" w:themeColor="text1"/>
          <w:sz w:val="24"/>
          <w:szCs w:val="24"/>
        </w:rPr>
        <w:t>Por lo tanto, sólo se tomarán en cuenta los comentarios efectuados en las condiciones, tiempo y forma descritos en la presente cláusula. ICB podrá excluir del Sorteo y de manera unilateral cualquier publicación que no haya sido realizada en la forma correcta y en cumplimiento de lo expuesto anteriormente.</w:t>
      </w:r>
    </w:p>
    <w:p w14:paraId="00000016" w14:textId="77777777" w:rsidR="00E25003" w:rsidRDefault="00E25003">
      <w:pPr>
        <w:pBdr>
          <w:top w:val="nil"/>
          <w:left w:val="nil"/>
          <w:bottom w:val="nil"/>
          <w:right w:val="nil"/>
          <w:between w:val="nil"/>
        </w:pBdr>
        <w:spacing w:before="8"/>
        <w:rPr>
          <w:rFonts w:ascii="Arial" w:eastAsia="Arial" w:hAnsi="Arial" w:cs="Arial"/>
          <w:color w:val="000000"/>
          <w:sz w:val="30"/>
          <w:szCs w:val="30"/>
        </w:rPr>
      </w:pPr>
    </w:p>
    <w:p w14:paraId="00000017" w14:textId="09BF1CC5" w:rsidR="00E25003" w:rsidRDefault="00111A47" w:rsidP="12FBE543">
      <w:pPr>
        <w:numPr>
          <w:ilvl w:val="1"/>
          <w:numId w:val="3"/>
        </w:numPr>
        <w:pBdr>
          <w:top w:val="nil"/>
          <w:left w:val="nil"/>
          <w:bottom w:val="nil"/>
          <w:right w:val="nil"/>
          <w:between w:val="nil"/>
        </w:pBdr>
        <w:tabs>
          <w:tab w:val="left" w:pos="637"/>
        </w:tabs>
        <w:spacing w:line="237" w:lineRule="auto"/>
        <w:ind w:left="206" w:right="229" w:firstLine="0"/>
        <w:jc w:val="both"/>
        <w:rPr>
          <w:rFonts w:ascii="Arial" w:eastAsia="Arial" w:hAnsi="Arial" w:cs="Arial"/>
          <w:color w:val="000000"/>
          <w:sz w:val="24"/>
          <w:szCs w:val="24"/>
        </w:rPr>
        <w:sectPr w:rsidR="00E25003">
          <w:pgSz w:w="12240" w:h="15840"/>
          <w:pgMar w:top="1500" w:right="1460" w:bottom="280" w:left="1500" w:header="720" w:footer="720" w:gutter="0"/>
          <w:pgNumType w:start="1"/>
          <w:cols w:space="720"/>
        </w:sectPr>
      </w:pPr>
      <w:r w:rsidRPr="12FBE543">
        <w:rPr>
          <w:rFonts w:ascii="Arial" w:eastAsia="Arial" w:hAnsi="Arial" w:cs="Arial"/>
          <w:color w:val="000000" w:themeColor="text1"/>
          <w:sz w:val="24"/>
          <w:szCs w:val="24"/>
        </w:rPr>
        <w:t>El o los Participantes que cometan alguna infracción a las disposiciones contenidas en las presentes Bases, podrán ser excluidos de manera unilateral por</w:t>
      </w:r>
      <w:r w:rsidR="6FCC2D1C" w:rsidRPr="12FBE543">
        <w:rPr>
          <w:rFonts w:ascii="Arial" w:eastAsia="Arial" w:hAnsi="Arial" w:cs="Arial"/>
          <w:color w:val="000000" w:themeColor="text1"/>
          <w:sz w:val="24"/>
          <w:szCs w:val="24"/>
        </w:rPr>
        <w:t xml:space="preserve"> </w:t>
      </w:r>
    </w:p>
    <w:p w14:paraId="00000018" w14:textId="34C7BC2F" w:rsidR="00E25003" w:rsidRDefault="5A74C293" w:rsidP="12FBE543">
      <w:pPr>
        <w:pBdr>
          <w:top w:val="nil"/>
          <w:left w:val="nil"/>
          <w:bottom w:val="nil"/>
          <w:right w:val="nil"/>
          <w:between w:val="nil"/>
        </w:pBdr>
        <w:spacing w:before="76"/>
        <w:ind w:right="222"/>
        <w:jc w:val="both"/>
        <w:rPr>
          <w:rFonts w:ascii="Arial" w:eastAsia="Arial" w:hAnsi="Arial" w:cs="Arial"/>
          <w:color w:val="000000"/>
          <w:sz w:val="24"/>
          <w:szCs w:val="24"/>
        </w:rPr>
      </w:pPr>
      <w:r w:rsidRPr="12FBE543">
        <w:rPr>
          <w:rFonts w:ascii="Arial" w:eastAsia="Arial" w:hAnsi="Arial" w:cs="Arial"/>
          <w:color w:val="000000" w:themeColor="text1"/>
          <w:sz w:val="24"/>
          <w:szCs w:val="24"/>
        </w:rPr>
        <w:lastRenderedPageBreak/>
        <w:t xml:space="preserve"> </w:t>
      </w:r>
      <w:r w:rsidR="00111A47" w:rsidRPr="12FBE543">
        <w:rPr>
          <w:rFonts w:ascii="Arial" w:eastAsia="Arial" w:hAnsi="Arial" w:cs="Arial"/>
          <w:color w:val="000000" w:themeColor="text1"/>
          <w:sz w:val="24"/>
          <w:szCs w:val="24"/>
        </w:rPr>
        <w:t>ICB del Concurso y/o anular la adjudicación del premio, en caso de resultar ganador, informando oportunamente al Participante acerca de aquellos hechos suyos que constituyen un incumplimiento a las Bases y, por ende, justifiquen su exclusión del Concurso.</w:t>
      </w:r>
    </w:p>
    <w:p w14:paraId="00000019" w14:textId="77777777" w:rsidR="00E25003" w:rsidRDefault="00E25003">
      <w:pPr>
        <w:pBdr>
          <w:top w:val="nil"/>
          <w:left w:val="nil"/>
          <w:bottom w:val="nil"/>
          <w:right w:val="nil"/>
          <w:between w:val="nil"/>
        </w:pBdr>
        <w:rPr>
          <w:rFonts w:ascii="Arial" w:eastAsia="Arial" w:hAnsi="Arial" w:cs="Arial"/>
          <w:color w:val="000000"/>
          <w:sz w:val="26"/>
          <w:szCs w:val="26"/>
        </w:rPr>
      </w:pPr>
    </w:p>
    <w:p w14:paraId="0000001A" w14:textId="77777777" w:rsidR="00E25003" w:rsidRDefault="00111A47">
      <w:pPr>
        <w:pBdr>
          <w:top w:val="nil"/>
          <w:left w:val="nil"/>
          <w:bottom w:val="nil"/>
          <w:right w:val="nil"/>
          <w:between w:val="nil"/>
        </w:pBdr>
        <w:spacing w:before="231"/>
        <w:ind w:left="206" w:firstLine="206"/>
        <w:jc w:val="both"/>
        <w:rPr>
          <w:rFonts w:ascii="Arial" w:eastAsia="Arial" w:hAnsi="Arial" w:cs="Arial"/>
          <w:b/>
          <w:color w:val="000000"/>
          <w:sz w:val="24"/>
          <w:szCs w:val="24"/>
        </w:rPr>
      </w:pPr>
      <w:r>
        <w:rPr>
          <w:rFonts w:ascii="Arial" w:eastAsia="Arial" w:hAnsi="Arial" w:cs="Arial"/>
          <w:b/>
          <w:color w:val="000000"/>
          <w:sz w:val="24"/>
          <w:szCs w:val="24"/>
        </w:rPr>
        <w:t xml:space="preserve">TERCERO: </w:t>
      </w:r>
      <w:r>
        <w:rPr>
          <w:rFonts w:ascii="Arial" w:eastAsia="Arial" w:hAnsi="Arial" w:cs="Arial"/>
          <w:b/>
          <w:color w:val="000000"/>
          <w:sz w:val="24"/>
          <w:szCs w:val="24"/>
          <w:u w:val="single"/>
        </w:rPr>
        <w:t>Vigencia del Concurso.</w:t>
      </w:r>
    </w:p>
    <w:p w14:paraId="0000001B" w14:textId="77777777" w:rsidR="00E25003" w:rsidRDefault="00E25003">
      <w:pPr>
        <w:pBdr>
          <w:top w:val="nil"/>
          <w:left w:val="nil"/>
          <w:bottom w:val="nil"/>
          <w:right w:val="nil"/>
          <w:between w:val="nil"/>
        </w:pBdr>
        <w:spacing w:before="9"/>
        <w:rPr>
          <w:rFonts w:ascii="Arial" w:eastAsia="Arial" w:hAnsi="Arial" w:cs="Arial"/>
          <w:b/>
          <w:color w:val="000000"/>
          <w:sz w:val="15"/>
          <w:szCs w:val="15"/>
        </w:rPr>
      </w:pPr>
    </w:p>
    <w:p w14:paraId="0000001D" w14:textId="48873412" w:rsidR="00E25003" w:rsidRPr="008C08A8" w:rsidRDefault="00111A47" w:rsidP="009226F2">
      <w:pPr>
        <w:numPr>
          <w:ilvl w:val="1"/>
          <w:numId w:val="2"/>
        </w:numPr>
        <w:pBdr>
          <w:top w:val="nil"/>
          <w:left w:val="nil"/>
          <w:bottom w:val="nil"/>
          <w:right w:val="nil"/>
          <w:between w:val="nil"/>
        </w:pBdr>
        <w:tabs>
          <w:tab w:val="left" w:pos="637"/>
        </w:tabs>
        <w:spacing w:before="2" w:line="235" w:lineRule="auto"/>
        <w:ind w:right="225" w:firstLine="0"/>
        <w:jc w:val="both"/>
        <w:rPr>
          <w:rFonts w:ascii="Arial" w:eastAsia="Arial" w:hAnsi="Arial" w:cs="Arial"/>
          <w:color w:val="000000"/>
          <w:sz w:val="24"/>
          <w:szCs w:val="24"/>
        </w:rPr>
      </w:pPr>
      <w:r w:rsidRPr="008C08A8">
        <w:rPr>
          <w:rFonts w:ascii="Arial" w:eastAsia="Arial" w:hAnsi="Arial" w:cs="Arial"/>
          <w:color w:val="000000" w:themeColor="text1"/>
          <w:sz w:val="24"/>
          <w:szCs w:val="24"/>
        </w:rPr>
        <w:t xml:space="preserve">El período de vigencia del </w:t>
      </w:r>
      <w:r w:rsidR="007A2C44" w:rsidRPr="008C08A8">
        <w:rPr>
          <w:rFonts w:ascii="Arial" w:eastAsia="Arial" w:hAnsi="Arial" w:cs="Arial"/>
          <w:color w:val="000000" w:themeColor="text1"/>
          <w:sz w:val="24"/>
          <w:szCs w:val="24"/>
        </w:rPr>
        <w:t xml:space="preserve">Concurso será </w:t>
      </w:r>
      <w:r w:rsidR="00154508" w:rsidRPr="008C08A8">
        <w:rPr>
          <w:rFonts w:ascii="Arial" w:eastAsia="Arial" w:hAnsi="Arial" w:cs="Arial"/>
          <w:color w:val="000000" w:themeColor="text1"/>
          <w:sz w:val="24"/>
          <w:szCs w:val="24"/>
        </w:rPr>
        <w:t xml:space="preserve">entre los días </w:t>
      </w:r>
      <w:r w:rsidR="00CC1157" w:rsidRPr="008C08A8">
        <w:rPr>
          <w:rFonts w:ascii="Arial" w:eastAsia="Arial" w:hAnsi="Arial" w:cs="Arial"/>
          <w:color w:val="000000" w:themeColor="text1"/>
          <w:sz w:val="24"/>
          <w:szCs w:val="24"/>
        </w:rPr>
        <w:t>20</w:t>
      </w:r>
      <w:r w:rsidR="00154508" w:rsidRPr="008C08A8">
        <w:rPr>
          <w:rFonts w:ascii="Arial" w:eastAsia="Arial" w:hAnsi="Arial" w:cs="Arial"/>
          <w:color w:val="000000" w:themeColor="text1"/>
          <w:sz w:val="24"/>
          <w:szCs w:val="24"/>
        </w:rPr>
        <w:t xml:space="preserve"> de </w:t>
      </w:r>
      <w:r w:rsidR="00CC1157" w:rsidRPr="008C08A8">
        <w:rPr>
          <w:rFonts w:ascii="Arial" w:eastAsia="Arial" w:hAnsi="Arial" w:cs="Arial"/>
          <w:color w:val="000000" w:themeColor="text1"/>
          <w:sz w:val="24"/>
          <w:szCs w:val="24"/>
        </w:rPr>
        <w:t>abril de 2026 y 29 de abril</w:t>
      </w:r>
      <w:r w:rsidR="00154508" w:rsidRPr="008C08A8">
        <w:rPr>
          <w:rFonts w:ascii="Arial" w:eastAsia="Arial" w:hAnsi="Arial" w:cs="Arial"/>
          <w:color w:val="000000" w:themeColor="text1"/>
          <w:sz w:val="24"/>
          <w:szCs w:val="24"/>
        </w:rPr>
        <w:t xml:space="preserve"> de 2026.</w:t>
      </w:r>
    </w:p>
    <w:p w14:paraId="0F04DD9E" w14:textId="77777777" w:rsidR="00154508" w:rsidRPr="00154508" w:rsidRDefault="00154508" w:rsidP="00154508">
      <w:pPr>
        <w:pBdr>
          <w:top w:val="nil"/>
          <w:left w:val="nil"/>
          <w:bottom w:val="nil"/>
          <w:right w:val="nil"/>
          <w:between w:val="nil"/>
        </w:pBdr>
        <w:tabs>
          <w:tab w:val="left" w:pos="637"/>
        </w:tabs>
        <w:spacing w:before="2" w:line="235" w:lineRule="auto"/>
        <w:ind w:left="206" w:right="225"/>
        <w:jc w:val="both"/>
        <w:rPr>
          <w:rFonts w:ascii="Arial" w:eastAsia="Arial" w:hAnsi="Arial" w:cs="Arial"/>
          <w:color w:val="000000"/>
          <w:sz w:val="24"/>
          <w:szCs w:val="24"/>
        </w:rPr>
      </w:pPr>
    </w:p>
    <w:p w14:paraId="0000001E" w14:textId="77777777" w:rsidR="00E25003" w:rsidRDefault="00111A47">
      <w:pPr>
        <w:numPr>
          <w:ilvl w:val="1"/>
          <w:numId w:val="2"/>
        </w:numPr>
        <w:pBdr>
          <w:top w:val="nil"/>
          <w:left w:val="nil"/>
          <w:bottom w:val="nil"/>
          <w:right w:val="nil"/>
          <w:between w:val="nil"/>
        </w:pBdr>
        <w:tabs>
          <w:tab w:val="left" w:pos="637"/>
        </w:tabs>
        <w:ind w:right="220" w:firstLine="0"/>
        <w:jc w:val="both"/>
        <w:rPr>
          <w:rFonts w:ascii="Arial" w:eastAsia="Arial" w:hAnsi="Arial" w:cs="Arial"/>
          <w:color w:val="000000"/>
          <w:sz w:val="24"/>
          <w:szCs w:val="24"/>
        </w:rPr>
      </w:pPr>
      <w:r>
        <w:rPr>
          <w:rFonts w:ascii="Arial" w:eastAsia="Arial" w:hAnsi="Arial" w:cs="Arial"/>
          <w:color w:val="000000"/>
          <w:sz w:val="24"/>
          <w:szCs w:val="24"/>
        </w:rPr>
        <w:t>Con todo, ICB podrá extender la vigencia del Concurso y Sorteo a su sola voluntad, lo que será comunicado oportunamente al público por los medios de comunicación que ICB determine para tales efectos en su oportunidad. Asimismo, y si se presentaran circunstancias de fuerza mayor o que escapen del control razonable de ICB, este último podrá cancelar o suspender el Concurso, lo que también será comunicado oportunamente, sin implicar o atribuir responsabilidad alguna a ICB, ni tampoco otorgar algún tipo de compensación a los Participantes.</w:t>
      </w:r>
    </w:p>
    <w:p w14:paraId="00000020" w14:textId="77777777" w:rsidR="00E25003" w:rsidRDefault="00E25003">
      <w:pPr>
        <w:pBdr>
          <w:top w:val="nil"/>
          <w:left w:val="nil"/>
          <w:bottom w:val="nil"/>
          <w:right w:val="nil"/>
          <w:between w:val="nil"/>
        </w:pBdr>
        <w:spacing w:before="3"/>
        <w:rPr>
          <w:rFonts w:ascii="Arial" w:eastAsia="Arial" w:hAnsi="Arial" w:cs="Arial"/>
          <w:color w:val="000000"/>
        </w:rPr>
      </w:pPr>
    </w:p>
    <w:p w14:paraId="00000021" w14:textId="77777777" w:rsidR="00E25003" w:rsidRDefault="00111A47">
      <w:pPr>
        <w:pBdr>
          <w:top w:val="nil"/>
          <w:left w:val="nil"/>
          <w:bottom w:val="nil"/>
          <w:right w:val="nil"/>
          <w:between w:val="nil"/>
        </w:pBdr>
        <w:ind w:left="206" w:firstLine="206"/>
        <w:rPr>
          <w:rFonts w:ascii="Arial" w:eastAsia="Arial" w:hAnsi="Arial" w:cs="Arial"/>
          <w:b/>
          <w:color w:val="000000"/>
          <w:sz w:val="24"/>
          <w:szCs w:val="24"/>
        </w:rPr>
      </w:pPr>
      <w:r>
        <w:rPr>
          <w:rFonts w:ascii="Arial" w:eastAsia="Arial" w:hAnsi="Arial" w:cs="Arial"/>
          <w:b/>
          <w:color w:val="000000"/>
          <w:sz w:val="24"/>
          <w:szCs w:val="24"/>
        </w:rPr>
        <w:t xml:space="preserve">CUARTO: </w:t>
      </w:r>
      <w:r>
        <w:rPr>
          <w:rFonts w:ascii="Arial" w:eastAsia="Arial" w:hAnsi="Arial" w:cs="Arial"/>
          <w:b/>
          <w:color w:val="000000"/>
          <w:sz w:val="24"/>
          <w:szCs w:val="24"/>
          <w:u w:val="single"/>
        </w:rPr>
        <w:t>Sorteo.</w:t>
      </w:r>
    </w:p>
    <w:p w14:paraId="00000022" w14:textId="77777777" w:rsidR="00E25003" w:rsidRDefault="00E25003">
      <w:pPr>
        <w:pBdr>
          <w:top w:val="nil"/>
          <w:left w:val="nil"/>
          <w:bottom w:val="nil"/>
          <w:right w:val="nil"/>
          <w:between w:val="nil"/>
        </w:pBdr>
        <w:spacing w:before="6"/>
        <w:rPr>
          <w:rFonts w:ascii="Arial" w:eastAsia="Arial" w:hAnsi="Arial" w:cs="Arial"/>
          <w:b/>
          <w:color w:val="000000"/>
          <w:sz w:val="15"/>
          <w:szCs w:val="15"/>
        </w:rPr>
      </w:pPr>
    </w:p>
    <w:p w14:paraId="00000023" w14:textId="538BAA75" w:rsidR="00E25003" w:rsidRDefault="00860447" w:rsidP="12FBE543">
      <w:pPr>
        <w:pBdr>
          <w:top w:val="nil"/>
          <w:left w:val="nil"/>
          <w:bottom w:val="nil"/>
          <w:right w:val="nil"/>
          <w:between w:val="nil"/>
        </w:pBdr>
        <w:spacing w:before="93"/>
        <w:ind w:left="206" w:right="225"/>
        <w:jc w:val="both"/>
        <w:rPr>
          <w:rFonts w:ascii="Arial" w:eastAsia="Arial" w:hAnsi="Arial" w:cs="Arial"/>
          <w:color w:val="000000"/>
          <w:sz w:val="24"/>
          <w:szCs w:val="24"/>
        </w:rPr>
      </w:pPr>
      <w:r w:rsidRPr="12FBE543">
        <w:rPr>
          <w:rFonts w:ascii="Arial" w:eastAsia="Arial" w:hAnsi="Arial" w:cs="Arial"/>
          <w:color w:val="000000" w:themeColor="text1"/>
          <w:sz w:val="24"/>
          <w:szCs w:val="24"/>
        </w:rPr>
        <w:t xml:space="preserve">4.1 El sorteo será realizado </w:t>
      </w:r>
      <w:r w:rsidR="00096006">
        <w:rPr>
          <w:rFonts w:ascii="Arial" w:eastAsia="Arial" w:hAnsi="Arial" w:cs="Arial"/>
          <w:color w:val="000000" w:themeColor="text1"/>
          <w:sz w:val="24"/>
          <w:szCs w:val="24"/>
        </w:rPr>
        <w:t xml:space="preserve">el día </w:t>
      </w:r>
      <w:r w:rsidR="00096006" w:rsidRPr="008C08A8">
        <w:rPr>
          <w:rFonts w:ascii="Arial" w:eastAsia="Arial" w:hAnsi="Arial" w:cs="Arial"/>
          <w:color w:val="000000" w:themeColor="text1"/>
          <w:sz w:val="24"/>
          <w:szCs w:val="24"/>
        </w:rPr>
        <w:t>30</w:t>
      </w:r>
      <w:r w:rsidR="00154508" w:rsidRPr="008C08A8">
        <w:rPr>
          <w:rFonts w:ascii="Arial" w:eastAsia="Arial" w:hAnsi="Arial" w:cs="Arial"/>
          <w:color w:val="000000" w:themeColor="text1"/>
          <w:sz w:val="24"/>
          <w:szCs w:val="24"/>
        </w:rPr>
        <w:t xml:space="preserve"> de </w:t>
      </w:r>
      <w:r w:rsidR="00096006" w:rsidRPr="008C08A8">
        <w:rPr>
          <w:rFonts w:ascii="Arial" w:eastAsia="Arial" w:hAnsi="Arial" w:cs="Arial"/>
          <w:color w:val="000000" w:themeColor="text1"/>
          <w:sz w:val="24"/>
          <w:szCs w:val="24"/>
        </w:rPr>
        <w:t>abril</w:t>
      </w:r>
      <w:r w:rsidR="00154508" w:rsidRPr="008C08A8">
        <w:rPr>
          <w:rFonts w:ascii="Arial" w:eastAsia="Arial" w:hAnsi="Arial" w:cs="Arial"/>
          <w:color w:val="000000" w:themeColor="text1"/>
          <w:sz w:val="24"/>
          <w:szCs w:val="24"/>
        </w:rPr>
        <w:t xml:space="preserve"> de 2026</w:t>
      </w:r>
      <w:r w:rsidR="00111A47" w:rsidRPr="12FBE543">
        <w:rPr>
          <w:rFonts w:ascii="Arial" w:eastAsia="Arial" w:hAnsi="Arial" w:cs="Arial"/>
          <w:color w:val="000000" w:themeColor="text1"/>
          <w:sz w:val="24"/>
          <w:szCs w:val="24"/>
        </w:rPr>
        <w:t xml:space="preserve"> en las oficinas de Agencia </w:t>
      </w:r>
      <w:r w:rsidR="2D18DBEC" w:rsidRPr="12FBE543">
        <w:rPr>
          <w:rFonts w:ascii="Arial" w:eastAsia="Arial" w:hAnsi="Arial" w:cs="Arial"/>
          <w:color w:val="000000" w:themeColor="text1"/>
          <w:sz w:val="24"/>
          <w:szCs w:val="24"/>
        </w:rPr>
        <w:t>ICB</w:t>
      </w:r>
      <w:r w:rsidR="00111A47" w:rsidRPr="12FBE543">
        <w:rPr>
          <w:rFonts w:ascii="Arial" w:eastAsia="Arial" w:hAnsi="Arial" w:cs="Arial"/>
          <w:color w:val="000000" w:themeColor="text1"/>
          <w:sz w:val="24"/>
          <w:szCs w:val="24"/>
        </w:rPr>
        <w:t xml:space="preserve"> a través de una herramienta aleatoria según corresponda, dada la cantidad de usuarios concursando, (en adelante el “Sorteo”).</w:t>
      </w:r>
    </w:p>
    <w:p w14:paraId="00000024" w14:textId="77777777" w:rsidR="00E25003" w:rsidRDefault="00E25003">
      <w:pPr>
        <w:pBdr>
          <w:top w:val="nil"/>
          <w:left w:val="nil"/>
          <w:bottom w:val="nil"/>
          <w:right w:val="nil"/>
          <w:between w:val="nil"/>
        </w:pBdr>
        <w:rPr>
          <w:rFonts w:ascii="Arial" w:eastAsia="Arial" w:hAnsi="Arial" w:cs="Arial"/>
          <w:color w:val="000000"/>
          <w:sz w:val="26"/>
          <w:szCs w:val="26"/>
        </w:rPr>
      </w:pPr>
    </w:p>
    <w:p w14:paraId="55E966D0" w14:textId="463BDC67" w:rsidR="00A31A1C" w:rsidRDefault="00111A47" w:rsidP="00154508">
      <w:pPr>
        <w:pBdr>
          <w:top w:val="nil"/>
          <w:left w:val="nil"/>
          <w:bottom w:val="nil"/>
          <w:right w:val="nil"/>
          <w:between w:val="nil"/>
        </w:pBdr>
        <w:spacing w:before="160"/>
        <w:ind w:left="206" w:right="217"/>
        <w:jc w:val="both"/>
        <w:rPr>
          <w:rFonts w:ascii="Arial" w:eastAsia="Arial" w:hAnsi="Arial" w:cs="Arial"/>
          <w:color w:val="000000" w:themeColor="text1"/>
          <w:sz w:val="24"/>
          <w:szCs w:val="24"/>
        </w:rPr>
      </w:pPr>
      <w:r w:rsidRPr="12FBE543">
        <w:rPr>
          <w:rFonts w:ascii="Arial" w:eastAsia="Arial" w:hAnsi="Arial" w:cs="Arial"/>
          <w:color w:val="000000" w:themeColor="text1"/>
          <w:sz w:val="24"/>
          <w:szCs w:val="24"/>
        </w:rPr>
        <w:t>4.2. Durante el Sorteo, se seleccionará</w:t>
      </w:r>
      <w:r w:rsidR="002F3FF2">
        <w:rPr>
          <w:rFonts w:ascii="Arial" w:eastAsia="Arial" w:hAnsi="Arial" w:cs="Arial"/>
          <w:color w:val="000000" w:themeColor="text1"/>
          <w:sz w:val="24"/>
          <w:szCs w:val="24"/>
        </w:rPr>
        <w:t>n</w:t>
      </w:r>
      <w:r w:rsidRPr="12FBE543">
        <w:rPr>
          <w:rFonts w:ascii="Arial" w:eastAsia="Arial" w:hAnsi="Arial" w:cs="Arial"/>
          <w:color w:val="000000" w:themeColor="text1"/>
          <w:sz w:val="24"/>
          <w:szCs w:val="24"/>
        </w:rPr>
        <w:t xml:space="preserve"> </w:t>
      </w:r>
      <w:r w:rsidR="00096006">
        <w:rPr>
          <w:rFonts w:ascii="Arial" w:eastAsia="Arial" w:hAnsi="Arial" w:cs="Arial"/>
          <w:color w:val="000000" w:themeColor="text1"/>
          <w:sz w:val="24"/>
          <w:szCs w:val="24"/>
        </w:rPr>
        <w:t>diez</w:t>
      </w:r>
      <w:r w:rsidR="007A2C44">
        <w:rPr>
          <w:rFonts w:ascii="Arial" w:eastAsia="Arial" w:hAnsi="Arial" w:cs="Arial"/>
          <w:color w:val="000000" w:themeColor="text1"/>
          <w:sz w:val="24"/>
          <w:szCs w:val="24"/>
        </w:rPr>
        <w:t xml:space="preserve"> (</w:t>
      </w:r>
      <w:r w:rsidR="00096006">
        <w:rPr>
          <w:rFonts w:ascii="Arial" w:eastAsia="Arial" w:hAnsi="Arial" w:cs="Arial"/>
          <w:color w:val="000000" w:themeColor="text1"/>
          <w:sz w:val="24"/>
          <w:szCs w:val="24"/>
        </w:rPr>
        <w:t>10</w:t>
      </w:r>
      <w:r w:rsidR="00C13B95">
        <w:rPr>
          <w:rFonts w:ascii="Arial" w:eastAsia="Arial" w:hAnsi="Arial" w:cs="Arial"/>
          <w:color w:val="000000" w:themeColor="text1"/>
          <w:sz w:val="24"/>
          <w:szCs w:val="24"/>
        </w:rPr>
        <w:t>)</w:t>
      </w:r>
      <w:r w:rsidRPr="12FBE543">
        <w:rPr>
          <w:rFonts w:ascii="Arial" w:eastAsia="Arial" w:hAnsi="Arial" w:cs="Arial"/>
          <w:color w:val="000000" w:themeColor="text1"/>
          <w:sz w:val="24"/>
          <w:szCs w:val="24"/>
        </w:rPr>
        <w:t xml:space="preserve"> comentario</w:t>
      </w:r>
      <w:r w:rsidR="002F3FF2">
        <w:rPr>
          <w:rFonts w:ascii="Arial" w:eastAsia="Arial" w:hAnsi="Arial" w:cs="Arial"/>
          <w:color w:val="000000" w:themeColor="text1"/>
          <w:sz w:val="24"/>
          <w:szCs w:val="24"/>
        </w:rPr>
        <w:t>s</w:t>
      </w:r>
      <w:r w:rsidR="0067372F">
        <w:rPr>
          <w:rFonts w:ascii="Arial" w:eastAsia="Arial" w:hAnsi="Arial" w:cs="Arial"/>
          <w:color w:val="000000" w:themeColor="text1"/>
          <w:sz w:val="24"/>
          <w:szCs w:val="24"/>
        </w:rPr>
        <w:t xml:space="preserve">, </w:t>
      </w:r>
      <w:r w:rsidR="002F3FF2">
        <w:rPr>
          <w:rFonts w:ascii="Arial" w:eastAsia="Arial" w:hAnsi="Arial" w:cs="Arial"/>
          <w:color w:val="000000" w:themeColor="text1"/>
          <w:sz w:val="24"/>
          <w:szCs w:val="24"/>
        </w:rPr>
        <w:t>quié</w:t>
      </w:r>
      <w:r w:rsidRPr="12FBE543">
        <w:rPr>
          <w:rFonts w:ascii="Arial" w:eastAsia="Arial" w:hAnsi="Arial" w:cs="Arial"/>
          <w:color w:val="000000" w:themeColor="text1"/>
          <w:sz w:val="24"/>
          <w:szCs w:val="24"/>
        </w:rPr>
        <w:t>n</w:t>
      </w:r>
      <w:r w:rsidR="002F3FF2">
        <w:rPr>
          <w:rFonts w:ascii="Arial" w:eastAsia="Arial" w:hAnsi="Arial" w:cs="Arial"/>
          <w:color w:val="000000" w:themeColor="text1"/>
          <w:sz w:val="24"/>
          <w:szCs w:val="24"/>
        </w:rPr>
        <w:t>es</w:t>
      </w:r>
      <w:r w:rsidRPr="12FBE543">
        <w:rPr>
          <w:rFonts w:ascii="Arial" w:eastAsia="Arial" w:hAnsi="Arial" w:cs="Arial"/>
          <w:color w:val="000000" w:themeColor="text1"/>
          <w:sz w:val="24"/>
          <w:szCs w:val="24"/>
        </w:rPr>
        <w:t xml:space="preserve"> tras la verificación </w:t>
      </w:r>
      <w:r w:rsidR="00A31A1C">
        <w:rPr>
          <w:rFonts w:ascii="Arial" w:eastAsia="Arial" w:hAnsi="Arial" w:cs="Arial"/>
          <w:color w:val="000000" w:themeColor="text1"/>
          <w:sz w:val="24"/>
          <w:szCs w:val="24"/>
        </w:rPr>
        <w:t xml:space="preserve">de los requisitos establecidos en la cláusula 2 y la verificación </w:t>
      </w:r>
      <w:r w:rsidRPr="12FBE543">
        <w:rPr>
          <w:rFonts w:ascii="Arial" w:eastAsia="Arial" w:hAnsi="Arial" w:cs="Arial"/>
          <w:color w:val="000000" w:themeColor="text1"/>
          <w:sz w:val="24"/>
          <w:szCs w:val="24"/>
        </w:rPr>
        <w:t>de exclusión de la cláusula 5 de las presentes bases será denominado como “Ganador</w:t>
      </w:r>
      <w:r w:rsidR="002F3FF2">
        <w:rPr>
          <w:rFonts w:ascii="Arial" w:eastAsia="Arial" w:hAnsi="Arial" w:cs="Arial"/>
          <w:color w:val="000000" w:themeColor="text1"/>
          <w:sz w:val="24"/>
          <w:szCs w:val="24"/>
        </w:rPr>
        <w:t>es</w:t>
      </w:r>
      <w:r w:rsidRPr="12FBE543">
        <w:rPr>
          <w:rFonts w:ascii="Arial" w:eastAsia="Arial" w:hAnsi="Arial" w:cs="Arial"/>
          <w:color w:val="000000" w:themeColor="text1"/>
          <w:sz w:val="24"/>
          <w:szCs w:val="24"/>
        </w:rPr>
        <w:t xml:space="preserve">”. </w:t>
      </w:r>
      <w:r w:rsidR="002F3FF2">
        <w:rPr>
          <w:rFonts w:ascii="Arial" w:eastAsia="Arial" w:hAnsi="Arial" w:cs="Arial"/>
          <w:color w:val="000000" w:themeColor="text1"/>
          <w:sz w:val="24"/>
          <w:szCs w:val="24"/>
        </w:rPr>
        <w:t>Los Ganadores</w:t>
      </w:r>
      <w:r w:rsidRPr="12FBE543">
        <w:rPr>
          <w:rFonts w:ascii="Arial" w:eastAsia="Arial" w:hAnsi="Arial" w:cs="Arial"/>
          <w:color w:val="000000" w:themeColor="text1"/>
          <w:sz w:val="24"/>
          <w:szCs w:val="24"/>
        </w:rPr>
        <w:t xml:space="preserve"> deberá</w:t>
      </w:r>
      <w:r w:rsidR="002F3FF2">
        <w:rPr>
          <w:rFonts w:ascii="Arial" w:eastAsia="Arial" w:hAnsi="Arial" w:cs="Arial"/>
          <w:color w:val="000000" w:themeColor="text1"/>
          <w:sz w:val="24"/>
          <w:szCs w:val="24"/>
        </w:rPr>
        <w:t>n</w:t>
      </w:r>
      <w:r w:rsidRPr="12FBE543">
        <w:rPr>
          <w:rFonts w:ascii="Arial" w:eastAsia="Arial" w:hAnsi="Arial" w:cs="Arial"/>
          <w:color w:val="000000" w:themeColor="text1"/>
          <w:sz w:val="24"/>
          <w:szCs w:val="24"/>
        </w:rPr>
        <w:t xml:space="preserve"> haber completado la mecánica descrita en las presentes Bases y Condiciones durante el plazo de vigencia del Concurso, y con eso obtendrá</w:t>
      </w:r>
      <w:r w:rsidR="002F3FF2">
        <w:rPr>
          <w:rFonts w:ascii="Arial" w:eastAsia="Arial" w:hAnsi="Arial" w:cs="Arial"/>
          <w:color w:val="000000" w:themeColor="text1"/>
          <w:sz w:val="24"/>
          <w:szCs w:val="24"/>
        </w:rPr>
        <w:t>n</w:t>
      </w:r>
      <w:r w:rsidR="00130D7F">
        <w:rPr>
          <w:rFonts w:ascii="Arial" w:eastAsia="Arial" w:hAnsi="Arial" w:cs="Arial"/>
          <w:color w:val="000000" w:themeColor="text1"/>
          <w:sz w:val="24"/>
          <w:szCs w:val="24"/>
        </w:rPr>
        <w:t xml:space="preserve"> </w:t>
      </w:r>
      <w:r w:rsidR="00154508">
        <w:rPr>
          <w:rFonts w:ascii="Arial" w:eastAsia="Arial" w:hAnsi="Arial" w:cs="Arial"/>
          <w:color w:val="000000" w:themeColor="text1"/>
          <w:sz w:val="24"/>
          <w:szCs w:val="24"/>
        </w:rPr>
        <w:t xml:space="preserve">los </w:t>
      </w:r>
      <w:r w:rsidR="00A31A1C">
        <w:rPr>
          <w:rFonts w:ascii="Arial" w:eastAsia="Arial" w:hAnsi="Arial" w:cs="Arial"/>
          <w:color w:val="000000" w:themeColor="text1"/>
          <w:sz w:val="24"/>
          <w:szCs w:val="24"/>
        </w:rPr>
        <w:t xml:space="preserve">Premios, según se detallará en la cláusula 6. </w:t>
      </w:r>
    </w:p>
    <w:p w14:paraId="00000026" w14:textId="77777777" w:rsidR="00E25003" w:rsidRDefault="00E25003">
      <w:pPr>
        <w:pBdr>
          <w:top w:val="nil"/>
          <w:left w:val="nil"/>
          <w:bottom w:val="nil"/>
          <w:right w:val="nil"/>
          <w:between w:val="nil"/>
        </w:pBdr>
        <w:spacing w:before="6"/>
        <w:rPr>
          <w:rFonts w:ascii="Arial" w:eastAsia="Arial" w:hAnsi="Arial" w:cs="Arial"/>
          <w:color w:val="000000"/>
        </w:rPr>
      </w:pPr>
    </w:p>
    <w:p w14:paraId="00000027" w14:textId="77777777" w:rsidR="00E25003" w:rsidRDefault="00111A47">
      <w:pPr>
        <w:pBdr>
          <w:top w:val="nil"/>
          <w:left w:val="nil"/>
          <w:bottom w:val="nil"/>
          <w:right w:val="nil"/>
          <w:between w:val="nil"/>
        </w:pBdr>
        <w:ind w:left="206" w:firstLine="206"/>
        <w:rPr>
          <w:rFonts w:ascii="Arial" w:eastAsia="Arial" w:hAnsi="Arial" w:cs="Arial"/>
          <w:b/>
          <w:color w:val="000000"/>
          <w:sz w:val="24"/>
          <w:szCs w:val="24"/>
        </w:rPr>
      </w:pPr>
      <w:r>
        <w:rPr>
          <w:rFonts w:ascii="Arial" w:eastAsia="Arial" w:hAnsi="Arial" w:cs="Arial"/>
          <w:b/>
          <w:color w:val="000000"/>
          <w:sz w:val="24"/>
          <w:szCs w:val="24"/>
        </w:rPr>
        <w:t>QUINTO:</w:t>
      </w:r>
      <w:r>
        <w:rPr>
          <w:rFonts w:ascii="Arial" w:eastAsia="Arial" w:hAnsi="Arial" w:cs="Arial"/>
          <w:b/>
          <w:color w:val="000000"/>
          <w:sz w:val="24"/>
          <w:szCs w:val="24"/>
          <w:u w:val="single"/>
        </w:rPr>
        <w:t xml:space="preserve"> Exclusiones</w:t>
      </w:r>
      <w:r>
        <w:rPr>
          <w:rFonts w:ascii="Arial" w:eastAsia="Arial" w:hAnsi="Arial" w:cs="Arial"/>
          <w:b/>
          <w:color w:val="000000"/>
          <w:sz w:val="24"/>
          <w:szCs w:val="24"/>
        </w:rPr>
        <w:t>.</w:t>
      </w:r>
    </w:p>
    <w:p w14:paraId="00000028" w14:textId="77777777" w:rsidR="00E25003" w:rsidRDefault="00E25003">
      <w:pPr>
        <w:pBdr>
          <w:top w:val="nil"/>
          <w:left w:val="nil"/>
          <w:bottom w:val="nil"/>
          <w:right w:val="nil"/>
          <w:between w:val="nil"/>
        </w:pBdr>
        <w:spacing w:before="5"/>
        <w:rPr>
          <w:rFonts w:ascii="Arial" w:eastAsia="Arial" w:hAnsi="Arial" w:cs="Arial"/>
          <w:b/>
          <w:color w:val="000000"/>
          <w:sz w:val="15"/>
          <w:szCs w:val="15"/>
        </w:rPr>
      </w:pPr>
    </w:p>
    <w:p w14:paraId="00000029" w14:textId="77777777" w:rsidR="00E25003" w:rsidRDefault="00111A47">
      <w:pPr>
        <w:pBdr>
          <w:top w:val="nil"/>
          <w:left w:val="nil"/>
          <w:bottom w:val="nil"/>
          <w:right w:val="nil"/>
          <w:between w:val="nil"/>
        </w:pBdr>
        <w:spacing w:before="92"/>
        <w:ind w:left="206"/>
        <w:rPr>
          <w:rFonts w:ascii="Arial" w:eastAsia="Arial" w:hAnsi="Arial" w:cs="Arial"/>
          <w:color w:val="000000"/>
          <w:sz w:val="24"/>
          <w:szCs w:val="24"/>
        </w:rPr>
      </w:pPr>
      <w:r>
        <w:rPr>
          <w:rFonts w:ascii="Arial" w:eastAsia="Arial" w:hAnsi="Arial" w:cs="Arial"/>
          <w:color w:val="000000"/>
          <w:sz w:val="24"/>
          <w:szCs w:val="24"/>
        </w:rPr>
        <w:t>No podrán participar del Concurso:</w:t>
      </w:r>
    </w:p>
    <w:p w14:paraId="0000002A" w14:textId="77777777" w:rsidR="00E25003" w:rsidRDefault="00E25003">
      <w:pPr>
        <w:pBdr>
          <w:top w:val="nil"/>
          <w:left w:val="nil"/>
          <w:bottom w:val="nil"/>
          <w:right w:val="nil"/>
          <w:between w:val="nil"/>
        </w:pBdr>
        <w:spacing w:before="2"/>
        <w:rPr>
          <w:rFonts w:ascii="Arial" w:eastAsia="Arial" w:hAnsi="Arial" w:cs="Arial"/>
          <w:color w:val="000000"/>
          <w:sz w:val="24"/>
          <w:szCs w:val="24"/>
        </w:rPr>
      </w:pPr>
    </w:p>
    <w:p w14:paraId="0000002B" w14:textId="77777777" w:rsidR="00E25003" w:rsidRDefault="00111A47">
      <w:pPr>
        <w:numPr>
          <w:ilvl w:val="0"/>
          <w:numId w:val="1"/>
        </w:numPr>
        <w:pBdr>
          <w:top w:val="nil"/>
          <w:left w:val="nil"/>
          <w:bottom w:val="nil"/>
          <w:right w:val="nil"/>
          <w:between w:val="nil"/>
        </w:pBdr>
        <w:tabs>
          <w:tab w:val="left" w:pos="531"/>
        </w:tabs>
        <w:jc w:val="both"/>
        <w:rPr>
          <w:rFonts w:ascii="Arial" w:eastAsia="Arial" w:hAnsi="Arial" w:cs="Arial"/>
          <w:color w:val="000000"/>
          <w:sz w:val="24"/>
          <w:szCs w:val="24"/>
        </w:rPr>
      </w:pPr>
      <w:r>
        <w:rPr>
          <w:rFonts w:ascii="Arial" w:eastAsia="Arial" w:hAnsi="Arial" w:cs="Arial"/>
          <w:color w:val="000000"/>
          <w:sz w:val="24"/>
          <w:szCs w:val="24"/>
        </w:rPr>
        <w:t>Personas no residentes en el territorio continental de la República de Chile;</w:t>
      </w:r>
    </w:p>
    <w:p w14:paraId="0000002C" w14:textId="77777777" w:rsidR="00E25003" w:rsidRDefault="00111A47">
      <w:pPr>
        <w:numPr>
          <w:ilvl w:val="0"/>
          <w:numId w:val="1"/>
        </w:numPr>
        <w:pBdr>
          <w:top w:val="nil"/>
          <w:left w:val="nil"/>
          <w:bottom w:val="nil"/>
          <w:right w:val="nil"/>
          <w:between w:val="nil"/>
        </w:pBdr>
        <w:tabs>
          <w:tab w:val="left" w:pos="531"/>
        </w:tabs>
        <w:spacing w:before="41"/>
        <w:jc w:val="both"/>
        <w:rPr>
          <w:rFonts w:ascii="Arial" w:eastAsia="Arial" w:hAnsi="Arial" w:cs="Arial"/>
          <w:color w:val="000000"/>
          <w:sz w:val="24"/>
          <w:szCs w:val="24"/>
        </w:rPr>
      </w:pPr>
      <w:r>
        <w:rPr>
          <w:rFonts w:ascii="Arial" w:eastAsia="Arial" w:hAnsi="Arial" w:cs="Arial"/>
          <w:color w:val="000000"/>
          <w:sz w:val="24"/>
          <w:szCs w:val="24"/>
        </w:rPr>
        <w:t>Personas menores de 18 años de edad;</w:t>
      </w:r>
    </w:p>
    <w:p w14:paraId="0000002D" w14:textId="77777777" w:rsidR="00E25003" w:rsidRDefault="00111A47">
      <w:pPr>
        <w:numPr>
          <w:ilvl w:val="0"/>
          <w:numId w:val="1"/>
        </w:numPr>
        <w:pBdr>
          <w:top w:val="nil"/>
          <w:left w:val="nil"/>
          <w:bottom w:val="nil"/>
          <w:right w:val="nil"/>
          <w:between w:val="nil"/>
        </w:pBdr>
        <w:tabs>
          <w:tab w:val="left" w:pos="531"/>
        </w:tabs>
        <w:spacing w:before="46"/>
        <w:jc w:val="both"/>
        <w:rPr>
          <w:rFonts w:ascii="Arial" w:eastAsia="Arial" w:hAnsi="Arial" w:cs="Arial"/>
          <w:color w:val="000000"/>
          <w:sz w:val="24"/>
          <w:szCs w:val="24"/>
        </w:rPr>
      </w:pPr>
      <w:r>
        <w:rPr>
          <w:rFonts w:ascii="Arial" w:eastAsia="Arial" w:hAnsi="Arial" w:cs="Arial"/>
          <w:color w:val="000000"/>
          <w:sz w:val="24"/>
          <w:szCs w:val="24"/>
        </w:rPr>
        <w:t>Trabajadores, colaboradores o personal dependiente de ICB;</w:t>
      </w:r>
    </w:p>
    <w:p w14:paraId="0000002E" w14:textId="7D933553" w:rsidR="00E25003" w:rsidRDefault="00111A47" w:rsidP="12FBE543">
      <w:pPr>
        <w:numPr>
          <w:ilvl w:val="0"/>
          <w:numId w:val="1"/>
        </w:numPr>
        <w:pBdr>
          <w:top w:val="nil"/>
          <w:left w:val="nil"/>
          <w:bottom w:val="nil"/>
          <w:right w:val="nil"/>
          <w:between w:val="nil"/>
        </w:pBdr>
        <w:tabs>
          <w:tab w:val="left" w:pos="531"/>
        </w:tabs>
        <w:spacing w:before="38"/>
        <w:jc w:val="both"/>
        <w:rPr>
          <w:rFonts w:ascii="Arial" w:eastAsia="Arial" w:hAnsi="Arial" w:cs="Arial"/>
          <w:color w:val="000000"/>
          <w:sz w:val="24"/>
          <w:szCs w:val="24"/>
        </w:rPr>
      </w:pPr>
      <w:r w:rsidRPr="12FBE543">
        <w:rPr>
          <w:rFonts w:ascii="Arial" w:eastAsia="Arial" w:hAnsi="Arial" w:cs="Arial"/>
          <w:color w:val="000000" w:themeColor="text1"/>
          <w:sz w:val="24"/>
          <w:szCs w:val="24"/>
        </w:rPr>
        <w:t xml:space="preserve">Funcionarios de la Agencia </w:t>
      </w:r>
      <w:r w:rsidR="7CE0BE3C" w:rsidRPr="12FBE543">
        <w:rPr>
          <w:rFonts w:ascii="Arial" w:eastAsia="Arial" w:hAnsi="Arial" w:cs="Arial"/>
          <w:color w:val="000000" w:themeColor="text1"/>
          <w:sz w:val="24"/>
          <w:szCs w:val="24"/>
        </w:rPr>
        <w:t>ICB</w:t>
      </w:r>
      <w:r w:rsidRPr="12FBE543">
        <w:rPr>
          <w:rFonts w:ascii="Arial" w:eastAsia="Arial" w:hAnsi="Arial" w:cs="Arial"/>
          <w:color w:val="000000" w:themeColor="text1"/>
          <w:sz w:val="24"/>
          <w:szCs w:val="24"/>
        </w:rPr>
        <w:t>;</w:t>
      </w:r>
    </w:p>
    <w:p w14:paraId="0000002F" w14:textId="5F642D3F" w:rsidR="00E25003" w:rsidRDefault="00111A47">
      <w:pPr>
        <w:numPr>
          <w:ilvl w:val="0"/>
          <w:numId w:val="1"/>
        </w:numPr>
        <w:pBdr>
          <w:top w:val="nil"/>
          <w:left w:val="nil"/>
          <w:bottom w:val="nil"/>
          <w:right w:val="nil"/>
          <w:between w:val="nil"/>
        </w:pBdr>
        <w:tabs>
          <w:tab w:val="left" w:pos="531"/>
        </w:tabs>
        <w:spacing w:before="43" w:line="237" w:lineRule="auto"/>
        <w:ind w:right="125" w:hanging="360"/>
        <w:jc w:val="both"/>
        <w:rPr>
          <w:rFonts w:ascii="Arial" w:eastAsia="Arial" w:hAnsi="Arial" w:cs="Arial"/>
          <w:color w:val="000000"/>
          <w:sz w:val="24"/>
          <w:szCs w:val="24"/>
        </w:rPr>
        <w:sectPr w:rsidR="00E25003">
          <w:pgSz w:w="12240" w:h="15840"/>
          <w:pgMar w:top="1420" w:right="1460" w:bottom="280" w:left="1500" w:header="720" w:footer="720" w:gutter="0"/>
          <w:cols w:space="720"/>
        </w:sectPr>
      </w:pPr>
      <w:r>
        <w:rPr>
          <w:rFonts w:ascii="Arial" w:eastAsia="Arial" w:hAnsi="Arial" w:cs="Arial"/>
          <w:color w:val="000000"/>
          <w:sz w:val="24"/>
          <w:szCs w:val="24"/>
        </w:rPr>
        <w:t>Cualquier persona que haya part</w:t>
      </w:r>
      <w:r w:rsidR="005B3C59">
        <w:rPr>
          <w:rFonts w:ascii="Arial" w:eastAsia="Arial" w:hAnsi="Arial" w:cs="Arial"/>
          <w:color w:val="000000"/>
          <w:sz w:val="24"/>
          <w:szCs w:val="24"/>
        </w:rPr>
        <w:t>icipado directa</w:t>
      </w:r>
      <w:r>
        <w:rPr>
          <w:rFonts w:ascii="Arial" w:eastAsia="Arial" w:hAnsi="Arial" w:cs="Arial"/>
          <w:color w:val="000000"/>
          <w:sz w:val="24"/>
          <w:szCs w:val="24"/>
        </w:rPr>
        <w:t xml:space="preserve"> en la creación de estas bases.</w:t>
      </w:r>
    </w:p>
    <w:p w14:paraId="00000030" w14:textId="77777777" w:rsidR="00E25003" w:rsidRDefault="00111A47">
      <w:pPr>
        <w:pBdr>
          <w:top w:val="nil"/>
          <w:left w:val="nil"/>
          <w:bottom w:val="nil"/>
          <w:right w:val="nil"/>
          <w:between w:val="nil"/>
        </w:pBdr>
        <w:spacing w:before="78"/>
        <w:ind w:left="206" w:firstLine="206"/>
        <w:rPr>
          <w:rFonts w:ascii="Arial" w:eastAsia="Arial" w:hAnsi="Arial" w:cs="Arial"/>
          <w:b/>
          <w:color w:val="000000"/>
          <w:sz w:val="24"/>
          <w:szCs w:val="24"/>
        </w:rPr>
      </w:pPr>
      <w:r>
        <w:rPr>
          <w:rFonts w:ascii="Arial" w:eastAsia="Arial" w:hAnsi="Arial" w:cs="Arial"/>
          <w:b/>
          <w:color w:val="000000"/>
          <w:sz w:val="24"/>
          <w:szCs w:val="24"/>
        </w:rPr>
        <w:lastRenderedPageBreak/>
        <w:t xml:space="preserve">SEXTO: </w:t>
      </w:r>
      <w:r>
        <w:rPr>
          <w:rFonts w:ascii="Arial" w:eastAsia="Arial" w:hAnsi="Arial" w:cs="Arial"/>
          <w:b/>
          <w:color w:val="000000"/>
          <w:sz w:val="24"/>
          <w:szCs w:val="24"/>
          <w:u w:val="single"/>
        </w:rPr>
        <w:t>Descripción del Premio y Stock Total.</w:t>
      </w:r>
    </w:p>
    <w:p w14:paraId="00000031" w14:textId="77777777" w:rsidR="00E25003" w:rsidRDefault="00E25003">
      <w:pPr>
        <w:pBdr>
          <w:top w:val="nil"/>
          <w:left w:val="nil"/>
          <w:bottom w:val="nil"/>
          <w:right w:val="nil"/>
          <w:between w:val="nil"/>
        </w:pBdr>
        <w:rPr>
          <w:rFonts w:ascii="Arial" w:eastAsia="Arial" w:hAnsi="Arial" w:cs="Arial"/>
          <w:b/>
          <w:color w:val="000000"/>
          <w:sz w:val="20"/>
          <w:szCs w:val="20"/>
        </w:rPr>
      </w:pPr>
    </w:p>
    <w:p w14:paraId="00000032" w14:textId="77777777" w:rsidR="00E25003" w:rsidRDefault="00E25003">
      <w:pPr>
        <w:pBdr>
          <w:top w:val="nil"/>
          <w:left w:val="nil"/>
          <w:bottom w:val="nil"/>
          <w:right w:val="nil"/>
          <w:between w:val="nil"/>
        </w:pBdr>
        <w:spacing w:before="9"/>
        <w:rPr>
          <w:rFonts w:ascii="Arial" w:eastAsia="Arial" w:hAnsi="Arial" w:cs="Arial"/>
          <w:b/>
          <w:color w:val="000000"/>
          <w:sz w:val="24"/>
          <w:szCs w:val="24"/>
        </w:rPr>
      </w:pPr>
    </w:p>
    <w:p w14:paraId="032AE230" w14:textId="2ED28412" w:rsidR="005B3C59" w:rsidRPr="005B3C59" w:rsidRDefault="00111A47" w:rsidP="005B3C59">
      <w:pPr>
        <w:numPr>
          <w:ilvl w:val="1"/>
          <w:numId w:val="6"/>
        </w:numPr>
        <w:pBdr>
          <w:top w:val="nil"/>
          <w:left w:val="nil"/>
          <w:bottom w:val="nil"/>
          <w:right w:val="nil"/>
          <w:between w:val="nil"/>
        </w:pBdr>
        <w:tabs>
          <w:tab w:val="left" w:pos="572"/>
        </w:tabs>
        <w:spacing w:before="9"/>
        <w:ind w:right="103" w:firstLine="38"/>
        <w:jc w:val="both"/>
        <w:rPr>
          <w:rFonts w:ascii="Arial" w:eastAsia="Arial" w:hAnsi="Arial" w:cs="Arial"/>
          <w:color w:val="000000"/>
          <w:sz w:val="24"/>
          <w:szCs w:val="24"/>
          <w:lang w:val="es-CL"/>
        </w:rPr>
      </w:pPr>
      <w:r w:rsidRPr="00A1479C">
        <w:rPr>
          <w:rFonts w:ascii="Arial" w:eastAsia="Arial" w:hAnsi="Arial" w:cs="Arial"/>
          <w:color w:val="000000"/>
          <w:sz w:val="24"/>
          <w:szCs w:val="24"/>
        </w:rPr>
        <w:t>Se seleccionará</w:t>
      </w:r>
      <w:r w:rsidR="002F3FF2">
        <w:rPr>
          <w:rFonts w:ascii="Arial" w:eastAsia="Arial" w:hAnsi="Arial" w:cs="Arial"/>
          <w:color w:val="000000"/>
          <w:sz w:val="24"/>
          <w:szCs w:val="24"/>
        </w:rPr>
        <w:t>n</w:t>
      </w:r>
      <w:r w:rsidR="00130D7F">
        <w:rPr>
          <w:rFonts w:ascii="Arial" w:eastAsia="Arial" w:hAnsi="Arial" w:cs="Arial"/>
          <w:color w:val="000000"/>
          <w:sz w:val="24"/>
          <w:szCs w:val="24"/>
        </w:rPr>
        <w:t xml:space="preserve"> </w:t>
      </w:r>
      <w:r w:rsidR="00A31A1C">
        <w:rPr>
          <w:rFonts w:ascii="Arial" w:eastAsia="Arial" w:hAnsi="Arial" w:cs="Arial"/>
          <w:color w:val="000000"/>
          <w:sz w:val="24"/>
          <w:szCs w:val="24"/>
        </w:rPr>
        <w:t>diez</w:t>
      </w:r>
      <w:r w:rsidR="00C13B95" w:rsidRPr="00A1479C">
        <w:rPr>
          <w:rFonts w:ascii="Arial" w:eastAsia="Arial" w:hAnsi="Arial" w:cs="Arial"/>
          <w:color w:val="000000"/>
          <w:sz w:val="24"/>
          <w:szCs w:val="24"/>
        </w:rPr>
        <w:t xml:space="preserve"> (</w:t>
      </w:r>
      <w:r w:rsidR="00A31A1C">
        <w:rPr>
          <w:rFonts w:ascii="Arial" w:eastAsia="Arial" w:hAnsi="Arial" w:cs="Arial"/>
          <w:color w:val="000000"/>
          <w:sz w:val="24"/>
          <w:szCs w:val="24"/>
        </w:rPr>
        <w:t>10</w:t>
      </w:r>
      <w:r w:rsidR="00C13B95" w:rsidRPr="00A1479C">
        <w:rPr>
          <w:rFonts w:ascii="Arial" w:eastAsia="Arial" w:hAnsi="Arial" w:cs="Arial"/>
          <w:color w:val="000000"/>
          <w:sz w:val="24"/>
          <w:szCs w:val="24"/>
        </w:rPr>
        <w:t>)</w:t>
      </w:r>
      <w:r w:rsidRPr="00A1479C">
        <w:rPr>
          <w:rFonts w:ascii="Arial" w:eastAsia="Arial" w:hAnsi="Arial" w:cs="Arial"/>
          <w:color w:val="000000"/>
          <w:sz w:val="24"/>
          <w:szCs w:val="24"/>
        </w:rPr>
        <w:t xml:space="preserve"> </w:t>
      </w:r>
      <w:r w:rsidR="002F3FF2">
        <w:rPr>
          <w:rFonts w:ascii="Arial" w:eastAsia="Arial" w:hAnsi="Arial" w:cs="Arial"/>
          <w:color w:val="000000"/>
          <w:sz w:val="24"/>
          <w:szCs w:val="24"/>
        </w:rPr>
        <w:t>Ganadores</w:t>
      </w:r>
      <w:r w:rsidR="0067372F" w:rsidRPr="00A1479C">
        <w:rPr>
          <w:rFonts w:ascii="Arial" w:eastAsia="Arial" w:hAnsi="Arial" w:cs="Arial"/>
          <w:color w:val="000000"/>
          <w:sz w:val="24"/>
          <w:szCs w:val="24"/>
        </w:rPr>
        <w:t xml:space="preserve">. </w:t>
      </w:r>
      <w:r w:rsidRPr="00A1479C">
        <w:rPr>
          <w:rFonts w:ascii="Arial" w:eastAsia="Arial" w:hAnsi="Arial" w:cs="Arial"/>
          <w:color w:val="000000"/>
          <w:sz w:val="24"/>
          <w:szCs w:val="24"/>
        </w:rPr>
        <w:t xml:space="preserve">El Premio asociado para </w:t>
      </w:r>
      <w:r w:rsidR="005B3C59">
        <w:rPr>
          <w:rFonts w:ascii="Arial" w:eastAsia="Arial" w:hAnsi="Arial" w:cs="Arial"/>
          <w:color w:val="000000"/>
          <w:sz w:val="24"/>
          <w:szCs w:val="24"/>
        </w:rPr>
        <w:t xml:space="preserve">cada uno de </w:t>
      </w:r>
      <w:r w:rsidR="002F3FF2">
        <w:rPr>
          <w:rFonts w:ascii="Arial" w:eastAsia="Arial" w:hAnsi="Arial" w:cs="Arial"/>
          <w:color w:val="000000"/>
          <w:sz w:val="24"/>
          <w:szCs w:val="24"/>
        </w:rPr>
        <w:t>los</w:t>
      </w:r>
      <w:r w:rsidRPr="00A1479C">
        <w:rPr>
          <w:rFonts w:ascii="Arial" w:eastAsia="Arial" w:hAnsi="Arial" w:cs="Arial"/>
          <w:color w:val="000000"/>
          <w:sz w:val="24"/>
          <w:szCs w:val="24"/>
        </w:rPr>
        <w:t xml:space="preserve"> Ganador</w:t>
      </w:r>
      <w:r w:rsidR="002F3FF2">
        <w:rPr>
          <w:rFonts w:ascii="Arial" w:eastAsia="Arial" w:hAnsi="Arial" w:cs="Arial"/>
          <w:color w:val="000000"/>
          <w:sz w:val="24"/>
          <w:szCs w:val="24"/>
        </w:rPr>
        <w:t>es</w:t>
      </w:r>
      <w:r w:rsidR="005B3C59">
        <w:rPr>
          <w:rFonts w:ascii="Arial" w:eastAsia="Arial" w:hAnsi="Arial" w:cs="Arial"/>
          <w:color w:val="000000"/>
          <w:sz w:val="24"/>
          <w:szCs w:val="24"/>
        </w:rPr>
        <w:t xml:space="preserve"> del Concurso </w:t>
      </w:r>
      <w:r w:rsidR="00A31A1C">
        <w:rPr>
          <w:rFonts w:ascii="Arial" w:eastAsia="Arial" w:hAnsi="Arial" w:cs="Arial"/>
          <w:color w:val="000000"/>
          <w:sz w:val="24"/>
          <w:szCs w:val="24"/>
        </w:rPr>
        <w:t xml:space="preserve">consistirá en: </w:t>
      </w:r>
      <w:r w:rsidRPr="00A1479C">
        <w:rPr>
          <w:rFonts w:ascii="Arial" w:eastAsia="Arial" w:hAnsi="Arial" w:cs="Arial"/>
          <w:color w:val="000000"/>
          <w:sz w:val="24"/>
          <w:szCs w:val="24"/>
        </w:rPr>
        <w:t xml:space="preserve"> </w:t>
      </w:r>
    </w:p>
    <w:p w14:paraId="73B896DD" w14:textId="77777777" w:rsidR="005B3C59" w:rsidRPr="005B3C59" w:rsidRDefault="005B3C59" w:rsidP="005B3C59">
      <w:pPr>
        <w:pBdr>
          <w:top w:val="nil"/>
          <w:left w:val="nil"/>
          <w:bottom w:val="nil"/>
          <w:right w:val="nil"/>
          <w:between w:val="nil"/>
        </w:pBdr>
        <w:tabs>
          <w:tab w:val="left" w:pos="572"/>
        </w:tabs>
        <w:spacing w:before="9"/>
        <w:ind w:left="141" w:right="103"/>
        <w:jc w:val="both"/>
        <w:rPr>
          <w:rFonts w:ascii="Arial" w:eastAsia="Arial" w:hAnsi="Arial" w:cs="Arial"/>
          <w:color w:val="000000"/>
          <w:sz w:val="24"/>
          <w:szCs w:val="24"/>
          <w:lang w:val="es-CL"/>
        </w:rPr>
      </w:pPr>
    </w:p>
    <w:p w14:paraId="4EB47E2B" w14:textId="0938D215"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4 tazas de vidrio Té Club</w:t>
      </w:r>
    </w:p>
    <w:p w14:paraId="7D5926BD"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1 caja Té Club Ceylán Premium de 50 bolsitas</w:t>
      </w:r>
    </w:p>
    <w:p w14:paraId="603008CF"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 xml:space="preserve">1 frasco de miel premium de “Abeja Dorada” </w:t>
      </w:r>
    </w:p>
    <w:p w14:paraId="2DCED99F"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4 posa vasos de madera</w:t>
      </w:r>
    </w:p>
    <w:p w14:paraId="737F7C3B"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1 azucarero de vidrio</w:t>
      </w:r>
    </w:p>
    <w:p w14:paraId="7CCDCA9B"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4 cucharitas</w:t>
      </w:r>
    </w:p>
    <w:p w14:paraId="7DE2A127"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Palitos de canela</w:t>
      </w:r>
    </w:p>
    <w:p w14:paraId="7A4D5751"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 xml:space="preserve">1 paquete galletas </w:t>
      </w:r>
      <w:proofErr w:type="spellStart"/>
      <w:r w:rsidRPr="00A31A1C">
        <w:rPr>
          <w:rFonts w:ascii="Arial" w:eastAsia="Arial" w:hAnsi="Arial" w:cs="Arial"/>
          <w:color w:val="000000"/>
          <w:sz w:val="24"/>
          <w:szCs w:val="24"/>
          <w:lang w:val="es-CL"/>
        </w:rPr>
        <w:t>Bauducco</w:t>
      </w:r>
      <w:proofErr w:type="spellEnd"/>
      <w:r w:rsidRPr="00A31A1C">
        <w:rPr>
          <w:rFonts w:ascii="Arial" w:eastAsia="Arial" w:hAnsi="Arial" w:cs="Arial"/>
          <w:color w:val="000000"/>
          <w:sz w:val="24"/>
          <w:szCs w:val="24"/>
          <w:lang w:val="es-CL"/>
        </w:rPr>
        <w:t xml:space="preserve"> de 80 gr</w:t>
      </w:r>
    </w:p>
    <w:p w14:paraId="041BABE6" w14:textId="77777777" w:rsidR="00A31A1C" w:rsidRPr="00A31A1C" w:rsidRDefault="00A31A1C" w:rsidP="00A31A1C">
      <w:pPr>
        <w:pStyle w:val="Prrafodelista"/>
        <w:numPr>
          <w:ilvl w:val="0"/>
          <w:numId w:val="12"/>
        </w:numPr>
        <w:pBdr>
          <w:top w:val="nil"/>
          <w:left w:val="nil"/>
          <w:bottom w:val="nil"/>
          <w:right w:val="nil"/>
          <w:between w:val="nil"/>
        </w:pBdr>
        <w:tabs>
          <w:tab w:val="left" w:pos="572"/>
        </w:tabs>
        <w:spacing w:before="9"/>
        <w:ind w:right="103"/>
        <w:rPr>
          <w:rFonts w:ascii="Arial" w:eastAsia="Arial" w:hAnsi="Arial" w:cs="Arial"/>
          <w:color w:val="000000"/>
          <w:sz w:val="24"/>
          <w:szCs w:val="24"/>
          <w:lang w:val="es-CL"/>
        </w:rPr>
      </w:pPr>
      <w:r w:rsidRPr="00A31A1C">
        <w:rPr>
          <w:rFonts w:ascii="Arial" w:eastAsia="Arial" w:hAnsi="Arial" w:cs="Arial"/>
          <w:color w:val="000000"/>
          <w:sz w:val="24"/>
          <w:szCs w:val="24"/>
          <w:lang w:val="es-CL"/>
        </w:rPr>
        <w:t>1 juego de cartas Té Club</w:t>
      </w:r>
    </w:p>
    <w:p w14:paraId="365E044F" w14:textId="77777777" w:rsidR="00A45E1F" w:rsidRPr="00A31A1C" w:rsidRDefault="00A45E1F" w:rsidP="00A31A1C">
      <w:pPr>
        <w:pStyle w:val="Prrafodelista"/>
        <w:pBdr>
          <w:top w:val="nil"/>
          <w:left w:val="nil"/>
          <w:bottom w:val="nil"/>
          <w:right w:val="nil"/>
          <w:between w:val="nil"/>
        </w:pBdr>
        <w:tabs>
          <w:tab w:val="left" w:pos="572"/>
        </w:tabs>
        <w:spacing w:before="9"/>
        <w:ind w:left="501" w:right="103"/>
        <w:rPr>
          <w:rFonts w:ascii="Arial" w:eastAsia="Arial" w:hAnsi="Arial" w:cs="Arial"/>
          <w:color w:val="000000"/>
          <w:sz w:val="24"/>
          <w:szCs w:val="24"/>
          <w:lang w:val="es-CL"/>
        </w:rPr>
      </w:pPr>
    </w:p>
    <w:p w14:paraId="00000035" w14:textId="591C72AF" w:rsidR="00E25003" w:rsidRDefault="00111A47" w:rsidP="12FBE543">
      <w:pPr>
        <w:numPr>
          <w:ilvl w:val="1"/>
          <w:numId w:val="6"/>
        </w:numPr>
        <w:pBdr>
          <w:top w:val="nil"/>
          <w:left w:val="nil"/>
          <w:bottom w:val="nil"/>
          <w:right w:val="nil"/>
          <w:between w:val="nil"/>
        </w:pBdr>
        <w:tabs>
          <w:tab w:val="left" w:pos="646"/>
        </w:tabs>
        <w:spacing w:before="1"/>
        <w:ind w:right="223" w:firstLine="0"/>
        <w:jc w:val="both"/>
        <w:rPr>
          <w:rFonts w:ascii="Arial" w:eastAsia="Arial" w:hAnsi="Arial" w:cs="Arial"/>
          <w:color w:val="000000"/>
          <w:sz w:val="24"/>
          <w:szCs w:val="24"/>
        </w:rPr>
      </w:pPr>
      <w:r w:rsidRPr="12FBE543">
        <w:rPr>
          <w:rFonts w:ascii="Arial" w:eastAsia="Arial" w:hAnsi="Arial" w:cs="Arial"/>
          <w:color w:val="000000" w:themeColor="text1"/>
          <w:sz w:val="24"/>
          <w:szCs w:val="24"/>
        </w:rPr>
        <w:t xml:space="preserve">El premio será enviado </w:t>
      </w:r>
      <w:r w:rsidR="00130D7F">
        <w:rPr>
          <w:rFonts w:ascii="Arial" w:eastAsia="Arial" w:hAnsi="Arial" w:cs="Arial"/>
          <w:color w:val="000000" w:themeColor="text1"/>
          <w:sz w:val="24"/>
          <w:szCs w:val="24"/>
        </w:rPr>
        <w:t>a</w:t>
      </w:r>
      <w:r w:rsidR="002F3FF2">
        <w:rPr>
          <w:rFonts w:ascii="Arial" w:eastAsia="Arial" w:hAnsi="Arial" w:cs="Arial"/>
          <w:color w:val="000000" w:themeColor="text1"/>
          <w:sz w:val="24"/>
          <w:szCs w:val="24"/>
        </w:rPr>
        <w:t xml:space="preserve"> </w:t>
      </w:r>
      <w:r w:rsidR="00173DB7">
        <w:rPr>
          <w:rFonts w:ascii="Arial" w:eastAsia="Arial" w:hAnsi="Arial" w:cs="Arial"/>
          <w:color w:val="000000" w:themeColor="text1"/>
          <w:sz w:val="24"/>
          <w:szCs w:val="24"/>
        </w:rPr>
        <w:t>l</w:t>
      </w:r>
      <w:r w:rsidR="002F3FF2">
        <w:rPr>
          <w:rFonts w:ascii="Arial" w:eastAsia="Arial" w:hAnsi="Arial" w:cs="Arial"/>
          <w:color w:val="000000" w:themeColor="text1"/>
          <w:sz w:val="24"/>
          <w:szCs w:val="24"/>
        </w:rPr>
        <w:t>os</w:t>
      </w:r>
      <w:r w:rsidR="00130D7F">
        <w:rPr>
          <w:rFonts w:ascii="Arial" w:eastAsia="Arial" w:hAnsi="Arial" w:cs="Arial"/>
          <w:color w:val="000000" w:themeColor="text1"/>
          <w:sz w:val="24"/>
          <w:szCs w:val="24"/>
        </w:rPr>
        <w:t xml:space="preserve"> </w:t>
      </w:r>
      <w:r w:rsidRPr="12FBE543">
        <w:rPr>
          <w:rFonts w:ascii="Arial" w:eastAsia="Arial" w:hAnsi="Arial" w:cs="Arial"/>
          <w:color w:val="000000" w:themeColor="text1"/>
          <w:sz w:val="24"/>
          <w:szCs w:val="24"/>
        </w:rPr>
        <w:t>Ganador</w:t>
      </w:r>
      <w:r w:rsidR="002F3FF2">
        <w:rPr>
          <w:rFonts w:ascii="Arial" w:eastAsia="Arial" w:hAnsi="Arial" w:cs="Arial"/>
          <w:color w:val="000000" w:themeColor="text1"/>
          <w:sz w:val="24"/>
          <w:szCs w:val="24"/>
        </w:rPr>
        <w:t>es</w:t>
      </w:r>
      <w:r w:rsidR="00130D7F">
        <w:rPr>
          <w:rFonts w:ascii="Arial" w:eastAsia="Arial" w:hAnsi="Arial" w:cs="Arial"/>
          <w:color w:val="000000" w:themeColor="text1"/>
          <w:sz w:val="24"/>
          <w:szCs w:val="24"/>
        </w:rPr>
        <w:t>, previa entrega por parte del Ganador</w:t>
      </w:r>
      <w:r w:rsidR="007A2C44">
        <w:rPr>
          <w:rFonts w:ascii="Arial" w:eastAsia="Arial" w:hAnsi="Arial" w:cs="Arial"/>
          <w:color w:val="000000" w:themeColor="text1"/>
          <w:sz w:val="24"/>
          <w:szCs w:val="24"/>
        </w:rPr>
        <w:t xml:space="preserve"> de los </w:t>
      </w:r>
      <w:r w:rsidRPr="12FBE543">
        <w:rPr>
          <w:rFonts w:ascii="Arial" w:eastAsia="Arial" w:hAnsi="Arial" w:cs="Arial"/>
          <w:color w:val="000000" w:themeColor="text1"/>
          <w:sz w:val="24"/>
          <w:szCs w:val="24"/>
        </w:rPr>
        <w:t xml:space="preserve">datos que sean solicitados por Agencia </w:t>
      </w:r>
      <w:r w:rsidR="007A2C44">
        <w:rPr>
          <w:rFonts w:ascii="Arial" w:eastAsia="Arial" w:hAnsi="Arial" w:cs="Arial"/>
          <w:color w:val="000000" w:themeColor="text1"/>
          <w:sz w:val="24"/>
          <w:szCs w:val="24"/>
        </w:rPr>
        <w:t xml:space="preserve">ICB </w:t>
      </w:r>
      <w:r w:rsidRPr="12FBE543">
        <w:rPr>
          <w:rFonts w:ascii="Arial" w:eastAsia="Arial" w:hAnsi="Arial" w:cs="Arial"/>
          <w:color w:val="000000" w:themeColor="text1"/>
          <w:sz w:val="24"/>
          <w:szCs w:val="24"/>
        </w:rPr>
        <w:t>para la emisión y envío del Premio. En caso de existir un retraso en la entrega del Premio, ICB informará a</w:t>
      </w:r>
      <w:r w:rsidR="002F3FF2">
        <w:rPr>
          <w:rFonts w:ascii="Arial" w:eastAsia="Arial" w:hAnsi="Arial" w:cs="Arial"/>
          <w:color w:val="000000" w:themeColor="text1"/>
          <w:sz w:val="24"/>
          <w:szCs w:val="24"/>
        </w:rPr>
        <w:t xml:space="preserve"> </w:t>
      </w:r>
      <w:r w:rsidRPr="12FBE543">
        <w:rPr>
          <w:rFonts w:ascii="Arial" w:eastAsia="Arial" w:hAnsi="Arial" w:cs="Arial"/>
          <w:color w:val="000000" w:themeColor="text1"/>
          <w:sz w:val="24"/>
          <w:szCs w:val="24"/>
        </w:rPr>
        <w:t>l</w:t>
      </w:r>
      <w:r w:rsidR="002F3FF2">
        <w:rPr>
          <w:rFonts w:ascii="Arial" w:eastAsia="Arial" w:hAnsi="Arial" w:cs="Arial"/>
          <w:color w:val="000000" w:themeColor="text1"/>
          <w:sz w:val="24"/>
          <w:szCs w:val="24"/>
        </w:rPr>
        <w:t>os</w:t>
      </w:r>
      <w:r w:rsidRPr="12FBE543">
        <w:rPr>
          <w:rFonts w:ascii="Arial" w:eastAsia="Arial" w:hAnsi="Arial" w:cs="Arial"/>
          <w:color w:val="000000" w:themeColor="text1"/>
          <w:sz w:val="24"/>
          <w:szCs w:val="24"/>
        </w:rPr>
        <w:t xml:space="preserve"> Ganador</w:t>
      </w:r>
      <w:r w:rsidR="002F3FF2">
        <w:rPr>
          <w:rFonts w:ascii="Arial" w:eastAsia="Arial" w:hAnsi="Arial" w:cs="Arial"/>
          <w:color w:val="000000" w:themeColor="text1"/>
          <w:sz w:val="24"/>
          <w:szCs w:val="24"/>
        </w:rPr>
        <w:t>es</w:t>
      </w:r>
      <w:r w:rsidRPr="12FBE543">
        <w:rPr>
          <w:rFonts w:ascii="Arial" w:eastAsia="Arial" w:hAnsi="Arial" w:cs="Arial"/>
          <w:color w:val="000000" w:themeColor="text1"/>
          <w:sz w:val="24"/>
          <w:szCs w:val="24"/>
        </w:rPr>
        <w:t xml:space="preserve"> oportunamente.</w:t>
      </w:r>
    </w:p>
    <w:p w14:paraId="00000036" w14:textId="77777777" w:rsidR="00E25003" w:rsidRDefault="00E25003">
      <w:pPr>
        <w:pBdr>
          <w:top w:val="nil"/>
          <w:left w:val="nil"/>
          <w:bottom w:val="nil"/>
          <w:right w:val="nil"/>
          <w:between w:val="nil"/>
        </w:pBdr>
        <w:rPr>
          <w:rFonts w:ascii="Arial" w:eastAsia="Arial" w:hAnsi="Arial" w:cs="Arial"/>
          <w:color w:val="000000"/>
          <w:sz w:val="24"/>
          <w:szCs w:val="24"/>
        </w:rPr>
      </w:pPr>
    </w:p>
    <w:p w14:paraId="2A3721BE" w14:textId="77777777" w:rsidR="007E105B" w:rsidRDefault="00111A47" w:rsidP="007E105B">
      <w:pPr>
        <w:numPr>
          <w:ilvl w:val="1"/>
          <w:numId w:val="6"/>
        </w:numPr>
        <w:pBdr>
          <w:top w:val="nil"/>
          <w:left w:val="nil"/>
          <w:bottom w:val="nil"/>
          <w:right w:val="nil"/>
          <w:between w:val="nil"/>
        </w:pBdr>
        <w:tabs>
          <w:tab w:val="left" w:pos="598"/>
        </w:tabs>
        <w:spacing w:line="242" w:lineRule="auto"/>
        <w:ind w:right="227" w:firstLine="0"/>
        <w:jc w:val="both"/>
        <w:rPr>
          <w:rFonts w:ascii="Arial" w:eastAsia="Arial" w:hAnsi="Arial" w:cs="Arial"/>
          <w:color w:val="000000"/>
          <w:sz w:val="24"/>
          <w:szCs w:val="24"/>
        </w:rPr>
      </w:pPr>
      <w:r>
        <w:rPr>
          <w:rFonts w:ascii="Arial" w:eastAsia="Arial" w:hAnsi="Arial" w:cs="Arial"/>
          <w:color w:val="000000"/>
          <w:sz w:val="24"/>
          <w:szCs w:val="24"/>
        </w:rPr>
        <w:t xml:space="preserve">El Premio es </w:t>
      </w:r>
      <w:r w:rsidR="00FC6D99">
        <w:rPr>
          <w:rFonts w:ascii="Arial" w:eastAsia="Arial" w:hAnsi="Arial" w:cs="Arial"/>
          <w:color w:val="000000"/>
          <w:sz w:val="24"/>
          <w:szCs w:val="24"/>
        </w:rPr>
        <w:t>nominado e</w:t>
      </w:r>
      <w:r>
        <w:rPr>
          <w:rFonts w:ascii="Arial" w:eastAsia="Arial" w:hAnsi="Arial" w:cs="Arial"/>
          <w:color w:val="000000"/>
          <w:sz w:val="24"/>
          <w:szCs w:val="24"/>
        </w:rPr>
        <w:t xml:space="preserve"> </w:t>
      </w:r>
      <w:r w:rsidR="00FC6D99">
        <w:rPr>
          <w:rFonts w:ascii="Arial" w:eastAsia="Arial" w:hAnsi="Arial" w:cs="Arial"/>
          <w:color w:val="000000"/>
          <w:sz w:val="24"/>
          <w:szCs w:val="24"/>
        </w:rPr>
        <w:t>in</w:t>
      </w:r>
      <w:r>
        <w:rPr>
          <w:rFonts w:ascii="Arial" w:eastAsia="Arial" w:hAnsi="Arial" w:cs="Arial"/>
          <w:color w:val="000000"/>
          <w:sz w:val="24"/>
          <w:szCs w:val="24"/>
        </w:rPr>
        <w:t>transferible, pero en ningún caso podrá canjearse por dinero en efectivo.</w:t>
      </w:r>
    </w:p>
    <w:p w14:paraId="10A41E3F" w14:textId="77777777" w:rsidR="007E105B" w:rsidRDefault="007E105B" w:rsidP="007E105B">
      <w:pPr>
        <w:pStyle w:val="Prrafodelista"/>
        <w:rPr>
          <w:rFonts w:ascii="Arial" w:eastAsia="Arial" w:hAnsi="Arial" w:cs="Arial"/>
          <w:color w:val="000000"/>
          <w:sz w:val="24"/>
          <w:szCs w:val="24"/>
        </w:rPr>
      </w:pPr>
    </w:p>
    <w:p w14:paraId="32CA111A" w14:textId="77777777" w:rsidR="007E105B" w:rsidRDefault="00111A47" w:rsidP="007E105B">
      <w:pPr>
        <w:numPr>
          <w:ilvl w:val="1"/>
          <w:numId w:val="6"/>
        </w:numPr>
        <w:pBdr>
          <w:top w:val="nil"/>
          <w:left w:val="nil"/>
          <w:bottom w:val="nil"/>
          <w:right w:val="nil"/>
          <w:between w:val="nil"/>
        </w:pBdr>
        <w:tabs>
          <w:tab w:val="left" w:pos="613"/>
        </w:tabs>
        <w:spacing w:line="242" w:lineRule="auto"/>
        <w:ind w:right="227" w:firstLine="0"/>
        <w:jc w:val="both"/>
        <w:rPr>
          <w:rFonts w:ascii="Arial" w:eastAsia="Arial" w:hAnsi="Arial" w:cs="Arial"/>
          <w:color w:val="000000"/>
          <w:sz w:val="24"/>
          <w:szCs w:val="24"/>
        </w:rPr>
      </w:pPr>
      <w:r w:rsidRPr="007E105B">
        <w:rPr>
          <w:rFonts w:ascii="Arial" w:eastAsia="Arial" w:hAnsi="Arial" w:cs="Arial"/>
          <w:color w:val="000000"/>
          <w:sz w:val="24"/>
          <w:szCs w:val="24"/>
        </w:rPr>
        <w:t xml:space="preserve">En caso de fuerza mayor o presentarse cualquier tipo de circunstancia que escape del control de ICB, de aquellos que </w:t>
      </w:r>
      <w:r w:rsidR="00612535" w:rsidRPr="007E105B">
        <w:rPr>
          <w:rFonts w:ascii="Arial" w:eastAsia="Arial" w:hAnsi="Arial" w:cs="Arial"/>
          <w:color w:val="000000"/>
          <w:sz w:val="24"/>
          <w:szCs w:val="24"/>
        </w:rPr>
        <w:t>vuelvan imposible o impidan la</w:t>
      </w:r>
      <w:r w:rsidR="00612535" w:rsidRPr="007E105B">
        <w:rPr>
          <w:rFonts w:ascii="Arial" w:eastAsia="Arial" w:hAnsi="Arial" w:cs="Arial"/>
          <w:color w:val="000000"/>
          <w:sz w:val="24"/>
          <w:szCs w:val="24"/>
          <w:lang w:bidi="es-ES"/>
        </w:rPr>
        <w:t xml:space="preserve"> entrega del Premio descrito anteriormente, en parte o en su totalidad en atención a lo descrito en el punto 6.2. anterior, ICB podrá reemplazar el Premio por otro de similares características y valor.</w:t>
      </w:r>
    </w:p>
    <w:p w14:paraId="2A626234" w14:textId="77777777" w:rsidR="007E105B" w:rsidRDefault="007E105B" w:rsidP="007E105B">
      <w:pPr>
        <w:pStyle w:val="Prrafodelista"/>
        <w:rPr>
          <w:rFonts w:ascii="Arial" w:eastAsia="Arial" w:hAnsi="Arial" w:cs="Arial"/>
          <w:color w:val="000000"/>
          <w:sz w:val="24"/>
          <w:szCs w:val="24"/>
          <w:highlight w:val="yellow"/>
        </w:rPr>
      </w:pPr>
    </w:p>
    <w:p w14:paraId="0000003D" w14:textId="77777777" w:rsidR="00E25003" w:rsidRDefault="00E25003">
      <w:pPr>
        <w:pBdr>
          <w:top w:val="nil"/>
          <w:left w:val="nil"/>
          <w:bottom w:val="nil"/>
          <w:right w:val="nil"/>
          <w:between w:val="nil"/>
        </w:pBdr>
        <w:rPr>
          <w:rFonts w:ascii="Arial" w:eastAsia="Arial" w:hAnsi="Arial" w:cs="Arial"/>
          <w:color w:val="000000"/>
        </w:rPr>
      </w:pPr>
    </w:p>
    <w:p w14:paraId="0000003E" w14:textId="77777777" w:rsidR="00E25003" w:rsidRDefault="00111A47">
      <w:pPr>
        <w:pBdr>
          <w:top w:val="nil"/>
          <w:left w:val="nil"/>
          <w:bottom w:val="nil"/>
          <w:right w:val="nil"/>
          <w:between w:val="nil"/>
        </w:pBdr>
        <w:ind w:left="206" w:firstLine="206"/>
        <w:jc w:val="both"/>
        <w:rPr>
          <w:rFonts w:ascii="Arial" w:eastAsia="Arial" w:hAnsi="Arial" w:cs="Arial"/>
          <w:b/>
          <w:color w:val="000000"/>
          <w:sz w:val="24"/>
          <w:szCs w:val="24"/>
        </w:rPr>
      </w:pPr>
      <w:r>
        <w:rPr>
          <w:rFonts w:ascii="Arial" w:eastAsia="Arial" w:hAnsi="Arial" w:cs="Arial"/>
          <w:b/>
          <w:color w:val="000000"/>
          <w:sz w:val="24"/>
          <w:szCs w:val="24"/>
        </w:rPr>
        <w:t xml:space="preserve">SÉPTIMO: </w:t>
      </w:r>
      <w:r>
        <w:rPr>
          <w:rFonts w:ascii="Arial" w:eastAsia="Arial" w:hAnsi="Arial" w:cs="Arial"/>
          <w:b/>
          <w:color w:val="000000"/>
          <w:sz w:val="24"/>
          <w:szCs w:val="24"/>
          <w:u w:val="single"/>
        </w:rPr>
        <w:t>Determinación de Los Ganadores y Adjudicación del Premio</w:t>
      </w:r>
      <w:r>
        <w:rPr>
          <w:rFonts w:ascii="Arial" w:eastAsia="Arial" w:hAnsi="Arial" w:cs="Arial"/>
          <w:b/>
          <w:color w:val="000000"/>
          <w:sz w:val="24"/>
          <w:szCs w:val="24"/>
        </w:rPr>
        <w:t>.</w:t>
      </w:r>
    </w:p>
    <w:p w14:paraId="0000003F" w14:textId="77777777" w:rsidR="00E25003" w:rsidRDefault="00E25003">
      <w:pPr>
        <w:pBdr>
          <w:top w:val="nil"/>
          <w:left w:val="nil"/>
          <w:bottom w:val="nil"/>
          <w:right w:val="nil"/>
          <w:between w:val="nil"/>
        </w:pBdr>
        <w:spacing w:before="9"/>
        <w:rPr>
          <w:rFonts w:ascii="Arial" w:eastAsia="Arial" w:hAnsi="Arial" w:cs="Arial"/>
          <w:b/>
          <w:color w:val="000000"/>
          <w:sz w:val="15"/>
          <w:szCs w:val="15"/>
        </w:rPr>
      </w:pPr>
    </w:p>
    <w:p w14:paraId="25752649" w14:textId="77777777" w:rsidR="00C52111" w:rsidRDefault="00247639" w:rsidP="00C52111">
      <w:pPr>
        <w:numPr>
          <w:ilvl w:val="1"/>
          <w:numId w:val="5"/>
        </w:numPr>
        <w:pBdr>
          <w:top w:val="nil"/>
          <w:left w:val="nil"/>
          <w:bottom w:val="nil"/>
          <w:right w:val="nil"/>
          <w:between w:val="nil"/>
        </w:pBdr>
        <w:tabs>
          <w:tab w:val="left" w:pos="673"/>
        </w:tabs>
        <w:spacing w:before="92"/>
        <w:ind w:right="223" w:firstLine="0"/>
        <w:jc w:val="both"/>
        <w:rPr>
          <w:rFonts w:ascii="Arial" w:eastAsia="Arial" w:hAnsi="Arial" w:cs="Arial"/>
          <w:color w:val="000000"/>
          <w:sz w:val="24"/>
          <w:szCs w:val="24"/>
        </w:rPr>
      </w:pPr>
      <w:r>
        <w:rPr>
          <w:rFonts w:ascii="Arial" w:eastAsia="Arial" w:hAnsi="Arial" w:cs="Arial"/>
          <w:color w:val="000000" w:themeColor="text1"/>
          <w:sz w:val="24"/>
          <w:szCs w:val="24"/>
        </w:rPr>
        <w:t>Los Ganadores</w:t>
      </w:r>
      <w:r w:rsidR="00111A47" w:rsidRPr="12FBE543">
        <w:rPr>
          <w:rFonts w:ascii="Arial" w:eastAsia="Arial" w:hAnsi="Arial" w:cs="Arial"/>
          <w:color w:val="000000" w:themeColor="text1"/>
          <w:sz w:val="24"/>
          <w:szCs w:val="24"/>
        </w:rPr>
        <w:t xml:space="preserve"> será</w:t>
      </w:r>
      <w:r>
        <w:rPr>
          <w:rFonts w:ascii="Arial" w:eastAsia="Arial" w:hAnsi="Arial" w:cs="Arial"/>
          <w:color w:val="000000" w:themeColor="text1"/>
          <w:sz w:val="24"/>
          <w:szCs w:val="24"/>
        </w:rPr>
        <w:t>n</w:t>
      </w:r>
      <w:r w:rsidR="00111A47" w:rsidRPr="12FBE543">
        <w:rPr>
          <w:rFonts w:ascii="Arial" w:eastAsia="Arial" w:hAnsi="Arial" w:cs="Arial"/>
          <w:color w:val="000000" w:themeColor="text1"/>
          <w:sz w:val="24"/>
          <w:szCs w:val="24"/>
        </w:rPr>
        <w:t xml:space="preserve"> informado</w:t>
      </w:r>
      <w:r w:rsidR="00AF0738" w:rsidRPr="12FBE543">
        <w:rPr>
          <w:rFonts w:ascii="Arial" w:eastAsia="Arial" w:hAnsi="Arial" w:cs="Arial"/>
          <w:color w:val="000000" w:themeColor="text1"/>
          <w:sz w:val="24"/>
          <w:szCs w:val="24"/>
        </w:rPr>
        <w:t>s</w:t>
      </w:r>
      <w:r w:rsidR="00111A47" w:rsidRPr="12FBE543">
        <w:rPr>
          <w:rFonts w:ascii="Arial" w:eastAsia="Arial" w:hAnsi="Arial" w:cs="Arial"/>
          <w:color w:val="000000" w:themeColor="text1"/>
          <w:sz w:val="24"/>
          <w:szCs w:val="24"/>
        </w:rPr>
        <w:t xml:space="preserve"> a través del contacto “</w:t>
      </w:r>
      <w:r w:rsidR="00111A47" w:rsidRPr="12FBE543">
        <w:rPr>
          <w:rFonts w:ascii="Arial" w:eastAsia="Arial" w:hAnsi="Arial" w:cs="Arial"/>
          <w:b/>
          <w:bCs/>
          <w:color w:val="000000" w:themeColor="text1"/>
          <w:sz w:val="24"/>
          <w:szCs w:val="24"/>
        </w:rPr>
        <w:t xml:space="preserve">Direct” </w:t>
      </w:r>
      <w:r w:rsidR="00111A47" w:rsidRPr="12FBE543">
        <w:rPr>
          <w:rFonts w:ascii="Arial" w:eastAsia="Arial" w:hAnsi="Arial" w:cs="Arial"/>
          <w:color w:val="000000" w:themeColor="text1"/>
          <w:sz w:val="24"/>
          <w:szCs w:val="24"/>
        </w:rPr>
        <w:t>en la plataf</w:t>
      </w:r>
      <w:r w:rsidR="00130D7F">
        <w:rPr>
          <w:rFonts w:ascii="Arial" w:eastAsia="Arial" w:hAnsi="Arial" w:cs="Arial"/>
          <w:color w:val="000000" w:themeColor="text1"/>
          <w:sz w:val="24"/>
          <w:szCs w:val="24"/>
        </w:rPr>
        <w:t>orma de Instagram. Además, será mencionado</w:t>
      </w:r>
      <w:r w:rsidR="00111A47" w:rsidRPr="12FBE543">
        <w:rPr>
          <w:rFonts w:ascii="Arial" w:eastAsia="Arial" w:hAnsi="Arial" w:cs="Arial"/>
          <w:color w:val="000000" w:themeColor="text1"/>
          <w:sz w:val="24"/>
          <w:szCs w:val="24"/>
        </w:rPr>
        <w:t xml:space="preserve"> en las </w:t>
      </w:r>
      <w:proofErr w:type="spellStart"/>
      <w:r w:rsidR="00111A47" w:rsidRPr="12FBE543">
        <w:rPr>
          <w:rFonts w:ascii="Arial" w:eastAsia="Arial" w:hAnsi="Arial" w:cs="Arial"/>
          <w:color w:val="000000" w:themeColor="text1"/>
          <w:sz w:val="24"/>
          <w:szCs w:val="24"/>
        </w:rPr>
        <w:t>stories</w:t>
      </w:r>
      <w:proofErr w:type="spellEnd"/>
      <w:r w:rsidR="00111A47" w:rsidRPr="12FBE543">
        <w:rPr>
          <w:rFonts w:ascii="Arial" w:eastAsia="Arial" w:hAnsi="Arial" w:cs="Arial"/>
          <w:color w:val="000000" w:themeColor="text1"/>
          <w:sz w:val="24"/>
          <w:szCs w:val="24"/>
        </w:rPr>
        <w:t xml:space="preserve"> de la cuenta de Instagram de @</w:t>
      </w:r>
      <w:r w:rsidR="00D5222A">
        <w:rPr>
          <w:rFonts w:ascii="Arial" w:eastAsia="Arial" w:hAnsi="Arial" w:cs="Arial"/>
          <w:color w:val="000000" w:themeColor="text1"/>
          <w:sz w:val="24"/>
          <w:szCs w:val="24"/>
        </w:rPr>
        <w:t>teclub</w:t>
      </w:r>
      <w:r w:rsidR="007A2C44">
        <w:rPr>
          <w:rFonts w:ascii="Arial" w:eastAsia="Arial" w:hAnsi="Arial" w:cs="Arial"/>
          <w:color w:val="000000" w:themeColor="text1"/>
          <w:sz w:val="24"/>
          <w:szCs w:val="24"/>
        </w:rPr>
        <w:t>chile</w:t>
      </w:r>
      <w:r w:rsidR="00111A47" w:rsidRPr="12FBE543">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Los Ganadores</w:t>
      </w:r>
      <w:r w:rsidR="00111A47" w:rsidRPr="12FBE543">
        <w:rPr>
          <w:rFonts w:ascii="Arial" w:eastAsia="Arial" w:hAnsi="Arial" w:cs="Arial"/>
          <w:color w:val="000000" w:themeColor="text1"/>
          <w:sz w:val="24"/>
          <w:szCs w:val="24"/>
        </w:rPr>
        <w:t xml:space="preserve"> tiene</w:t>
      </w:r>
      <w:r>
        <w:rPr>
          <w:rFonts w:ascii="Arial" w:eastAsia="Arial" w:hAnsi="Arial" w:cs="Arial"/>
          <w:color w:val="000000" w:themeColor="text1"/>
          <w:sz w:val="24"/>
          <w:szCs w:val="24"/>
        </w:rPr>
        <w:t>n</w:t>
      </w:r>
      <w:r w:rsidR="00111A47" w:rsidRPr="12FBE543">
        <w:rPr>
          <w:rFonts w:ascii="Arial" w:eastAsia="Arial" w:hAnsi="Arial" w:cs="Arial"/>
          <w:color w:val="000000" w:themeColor="text1"/>
          <w:sz w:val="24"/>
          <w:szCs w:val="24"/>
        </w:rPr>
        <w:t xml:space="preserve"> </w:t>
      </w:r>
      <w:r w:rsidR="2E5AA7DC" w:rsidRPr="12FBE543">
        <w:rPr>
          <w:rFonts w:ascii="Arial" w:eastAsia="Arial" w:hAnsi="Arial" w:cs="Arial"/>
          <w:color w:val="000000" w:themeColor="text1"/>
          <w:sz w:val="24"/>
          <w:szCs w:val="24"/>
        </w:rPr>
        <w:t>2</w:t>
      </w:r>
      <w:r w:rsidR="00111A47" w:rsidRPr="12FBE543">
        <w:rPr>
          <w:rFonts w:ascii="Arial" w:eastAsia="Arial" w:hAnsi="Arial" w:cs="Arial"/>
          <w:color w:val="000000" w:themeColor="text1"/>
          <w:sz w:val="24"/>
          <w:szCs w:val="24"/>
        </w:rPr>
        <w:t xml:space="preserve"> días corridos para contactarse con la empresa para solicitar su premio, a partir de la fecha del envío del contacto Direct en la forma descrita anteriormente.</w:t>
      </w:r>
    </w:p>
    <w:p w14:paraId="360F6948" w14:textId="77777777" w:rsidR="00C52111" w:rsidRDefault="00C52111" w:rsidP="00C52111">
      <w:pPr>
        <w:pBdr>
          <w:top w:val="nil"/>
          <w:left w:val="nil"/>
          <w:bottom w:val="nil"/>
          <w:right w:val="nil"/>
          <w:between w:val="nil"/>
        </w:pBdr>
        <w:tabs>
          <w:tab w:val="left" w:pos="673"/>
        </w:tabs>
        <w:spacing w:before="92"/>
        <w:ind w:left="103" w:right="223"/>
        <w:jc w:val="both"/>
        <w:rPr>
          <w:rFonts w:ascii="Arial" w:eastAsia="Arial" w:hAnsi="Arial" w:cs="Arial"/>
          <w:color w:val="000000"/>
          <w:sz w:val="24"/>
          <w:szCs w:val="24"/>
        </w:rPr>
      </w:pPr>
    </w:p>
    <w:p w14:paraId="6560A51B" w14:textId="1A4A78F7" w:rsidR="00612535" w:rsidRPr="00C52111" w:rsidRDefault="00AF0738" w:rsidP="00C52111">
      <w:pPr>
        <w:numPr>
          <w:ilvl w:val="1"/>
          <w:numId w:val="5"/>
        </w:numPr>
        <w:pBdr>
          <w:top w:val="nil"/>
          <w:left w:val="nil"/>
          <w:bottom w:val="nil"/>
          <w:right w:val="nil"/>
          <w:between w:val="nil"/>
        </w:pBdr>
        <w:tabs>
          <w:tab w:val="left" w:pos="673"/>
        </w:tabs>
        <w:spacing w:before="92"/>
        <w:ind w:right="223" w:firstLine="0"/>
        <w:jc w:val="both"/>
        <w:rPr>
          <w:rFonts w:ascii="Arial" w:eastAsia="Arial" w:hAnsi="Arial" w:cs="Arial"/>
          <w:color w:val="000000"/>
          <w:sz w:val="24"/>
          <w:szCs w:val="24"/>
        </w:rPr>
      </w:pPr>
      <w:r w:rsidRPr="00C52111">
        <w:rPr>
          <w:rFonts w:ascii="Arial" w:eastAsia="Arial" w:hAnsi="Arial" w:cs="Arial"/>
          <w:color w:val="000000"/>
          <w:sz w:val="24"/>
          <w:szCs w:val="24"/>
        </w:rPr>
        <w:t xml:space="preserve">Si </w:t>
      </w:r>
      <w:r w:rsidR="00247639" w:rsidRPr="00C52111">
        <w:rPr>
          <w:rFonts w:ascii="Arial" w:eastAsia="Arial" w:hAnsi="Arial" w:cs="Arial"/>
          <w:color w:val="000000"/>
          <w:sz w:val="24"/>
          <w:szCs w:val="24"/>
        </w:rPr>
        <w:t>los Ganadores</w:t>
      </w:r>
      <w:r w:rsidR="00791A3E" w:rsidRPr="00C52111">
        <w:rPr>
          <w:rFonts w:ascii="Arial" w:eastAsia="Arial" w:hAnsi="Arial" w:cs="Arial"/>
          <w:color w:val="000000"/>
          <w:sz w:val="24"/>
          <w:szCs w:val="24"/>
        </w:rPr>
        <w:t xml:space="preserve"> no se contacta</w:t>
      </w:r>
      <w:r w:rsidR="00247639" w:rsidRPr="00C52111">
        <w:rPr>
          <w:rFonts w:ascii="Arial" w:eastAsia="Arial" w:hAnsi="Arial" w:cs="Arial"/>
          <w:color w:val="000000"/>
          <w:sz w:val="24"/>
          <w:szCs w:val="24"/>
        </w:rPr>
        <w:t>n</w:t>
      </w:r>
      <w:r w:rsidRPr="00C52111">
        <w:rPr>
          <w:rFonts w:ascii="Arial" w:eastAsia="Arial" w:hAnsi="Arial" w:cs="Arial"/>
          <w:color w:val="000000"/>
          <w:sz w:val="24"/>
          <w:szCs w:val="24"/>
        </w:rPr>
        <w:t xml:space="preserve"> </w:t>
      </w:r>
      <w:r w:rsidR="00111A47" w:rsidRPr="00C52111">
        <w:rPr>
          <w:rFonts w:ascii="Arial" w:eastAsia="Arial" w:hAnsi="Arial" w:cs="Arial"/>
          <w:color w:val="000000"/>
          <w:sz w:val="24"/>
          <w:szCs w:val="24"/>
        </w:rPr>
        <w:t xml:space="preserve">con la empresa dentro del plazo establecido en el </w:t>
      </w:r>
      <w:r w:rsidR="00791A3E" w:rsidRPr="00C52111">
        <w:rPr>
          <w:rFonts w:ascii="Arial" w:eastAsia="Arial" w:hAnsi="Arial" w:cs="Arial"/>
          <w:color w:val="000000"/>
          <w:sz w:val="24"/>
          <w:szCs w:val="24"/>
        </w:rPr>
        <w:t>punto anterior, o si decide</w:t>
      </w:r>
      <w:r w:rsidR="00247639" w:rsidRPr="00C52111">
        <w:rPr>
          <w:rFonts w:ascii="Arial" w:eastAsia="Arial" w:hAnsi="Arial" w:cs="Arial"/>
          <w:color w:val="000000"/>
          <w:sz w:val="24"/>
          <w:szCs w:val="24"/>
        </w:rPr>
        <w:t>n</w:t>
      </w:r>
      <w:r w:rsidR="00111A47" w:rsidRPr="00C52111">
        <w:rPr>
          <w:rFonts w:ascii="Arial" w:eastAsia="Arial" w:hAnsi="Arial" w:cs="Arial"/>
          <w:color w:val="000000"/>
          <w:sz w:val="24"/>
          <w:szCs w:val="24"/>
        </w:rPr>
        <w:t xml:space="preserve"> no aceptar el Premio, el Premio descrito en la clá</w:t>
      </w:r>
      <w:r w:rsidRPr="00C52111">
        <w:rPr>
          <w:rFonts w:ascii="Arial" w:eastAsia="Arial" w:hAnsi="Arial" w:cs="Arial"/>
          <w:color w:val="000000"/>
          <w:sz w:val="24"/>
          <w:szCs w:val="24"/>
        </w:rPr>
        <w:t>usula sexta anterior se perderá</w:t>
      </w:r>
      <w:r w:rsidR="00111A47" w:rsidRPr="00C52111">
        <w:rPr>
          <w:rFonts w:ascii="Arial" w:eastAsia="Arial" w:hAnsi="Arial" w:cs="Arial"/>
          <w:color w:val="000000"/>
          <w:sz w:val="24"/>
          <w:szCs w:val="24"/>
        </w:rPr>
        <w:t xml:space="preserve"> automáticamente, quedando desierto el concurso, sin derecho a compensación de ningún tipo para dicho</w:t>
      </w:r>
      <w:r w:rsidR="00247639" w:rsidRPr="00C52111">
        <w:rPr>
          <w:rFonts w:ascii="Arial" w:eastAsia="Arial" w:hAnsi="Arial" w:cs="Arial"/>
          <w:color w:val="000000"/>
          <w:sz w:val="24"/>
          <w:szCs w:val="24"/>
        </w:rPr>
        <w:t>s</w:t>
      </w:r>
      <w:r w:rsidR="00791A3E" w:rsidRPr="00C52111">
        <w:rPr>
          <w:rFonts w:ascii="Arial" w:eastAsia="Arial" w:hAnsi="Arial" w:cs="Arial"/>
          <w:color w:val="000000"/>
          <w:sz w:val="24"/>
          <w:szCs w:val="24"/>
        </w:rPr>
        <w:t xml:space="preserve"> Ganador</w:t>
      </w:r>
      <w:r w:rsidR="00247639" w:rsidRPr="00C52111">
        <w:rPr>
          <w:rFonts w:ascii="Arial" w:eastAsia="Arial" w:hAnsi="Arial" w:cs="Arial"/>
          <w:color w:val="000000"/>
          <w:sz w:val="24"/>
          <w:szCs w:val="24"/>
        </w:rPr>
        <w:t>es</w:t>
      </w:r>
      <w:r w:rsidR="00111A47" w:rsidRPr="00C52111">
        <w:rPr>
          <w:rFonts w:ascii="Arial" w:eastAsia="Arial" w:hAnsi="Arial" w:cs="Arial"/>
          <w:color w:val="000000"/>
          <w:sz w:val="24"/>
          <w:szCs w:val="24"/>
        </w:rPr>
        <w:t>, quedando a criterio de ICB, si decide realizar o no, una nueva selección de dicho</w:t>
      </w:r>
      <w:r w:rsidR="00247639" w:rsidRPr="00C52111">
        <w:rPr>
          <w:rFonts w:ascii="Arial" w:eastAsia="Arial" w:hAnsi="Arial" w:cs="Arial"/>
          <w:color w:val="000000"/>
          <w:sz w:val="24"/>
          <w:szCs w:val="24"/>
        </w:rPr>
        <w:t>s</w:t>
      </w:r>
      <w:r w:rsidR="00111A47" w:rsidRPr="00C52111">
        <w:rPr>
          <w:rFonts w:ascii="Arial" w:eastAsia="Arial" w:hAnsi="Arial" w:cs="Arial"/>
          <w:color w:val="000000"/>
          <w:sz w:val="24"/>
          <w:szCs w:val="24"/>
        </w:rPr>
        <w:t xml:space="preserve"> Ganador</w:t>
      </w:r>
      <w:r w:rsidR="00247639" w:rsidRPr="00C52111">
        <w:rPr>
          <w:rFonts w:ascii="Arial" w:eastAsia="Arial" w:hAnsi="Arial" w:cs="Arial"/>
          <w:color w:val="000000"/>
          <w:sz w:val="24"/>
          <w:szCs w:val="24"/>
        </w:rPr>
        <w:t>es</w:t>
      </w:r>
      <w:r w:rsidR="00111A47" w:rsidRPr="00C52111">
        <w:rPr>
          <w:rFonts w:ascii="Arial" w:eastAsia="Arial" w:hAnsi="Arial" w:cs="Arial"/>
          <w:color w:val="000000"/>
          <w:sz w:val="24"/>
          <w:szCs w:val="24"/>
        </w:rPr>
        <w:t>.</w:t>
      </w:r>
    </w:p>
    <w:p w14:paraId="02A59133" w14:textId="77777777" w:rsidR="00612535" w:rsidRDefault="00612535" w:rsidP="00612535">
      <w:pPr>
        <w:pStyle w:val="Prrafodelista"/>
        <w:rPr>
          <w:rFonts w:ascii="Arial" w:eastAsia="Arial" w:hAnsi="Arial" w:cs="Arial"/>
          <w:b/>
          <w:color w:val="000000"/>
          <w:sz w:val="24"/>
          <w:szCs w:val="24"/>
        </w:rPr>
      </w:pPr>
    </w:p>
    <w:p w14:paraId="00000043" w14:textId="24C01531" w:rsidR="00E25003" w:rsidRPr="00612535" w:rsidRDefault="00612535" w:rsidP="00612535">
      <w:pPr>
        <w:pBdr>
          <w:top w:val="nil"/>
          <w:left w:val="nil"/>
          <w:bottom w:val="nil"/>
          <w:right w:val="nil"/>
          <w:between w:val="nil"/>
        </w:pBdr>
        <w:tabs>
          <w:tab w:val="left" w:pos="584"/>
        </w:tabs>
        <w:spacing w:before="72"/>
        <w:ind w:right="227"/>
        <w:jc w:val="both"/>
        <w:rPr>
          <w:rFonts w:ascii="Arial" w:eastAsia="Arial" w:hAnsi="Arial" w:cs="Arial"/>
          <w:b/>
          <w:color w:val="000000"/>
          <w:sz w:val="24"/>
          <w:szCs w:val="24"/>
        </w:rPr>
      </w:pPr>
      <w:r>
        <w:rPr>
          <w:rFonts w:ascii="Arial" w:eastAsia="Arial" w:hAnsi="Arial" w:cs="Arial"/>
          <w:b/>
          <w:color w:val="000000"/>
          <w:sz w:val="24"/>
          <w:szCs w:val="24"/>
        </w:rPr>
        <w:tab/>
      </w:r>
      <w:r w:rsidR="00111A47" w:rsidRPr="00612535">
        <w:rPr>
          <w:rFonts w:ascii="Arial" w:eastAsia="Arial" w:hAnsi="Arial" w:cs="Arial"/>
          <w:b/>
          <w:color w:val="000000"/>
          <w:sz w:val="24"/>
          <w:szCs w:val="24"/>
        </w:rPr>
        <w:t xml:space="preserve">OCTAVO: </w:t>
      </w:r>
      <w:r w:rsidR="00111A47" w:rsidRPr="00612535">
        <w:rPr>
          <w:rFonts w:ascii="Arial" w:eastAsia="Arial" w:hAnsi="Arial" w:cs="Arial"/>
          <w:b/>
          <w:color w:val="000000"/>
          <w:sz w:val="24"/>
          <w:szCs w:val="24"/>
          <w:u w:val="single"/>
        </w:rPr>
        <w:t>Gastos Asociados al Concurso.</w:t>
      </w:r>
    </w:p>
    <w:p w14:paraId="00000044" w14:textId="77777777" w:rsidR="00E25003" w:rsidRDefault="00E25003">
      <w:pPr>
        <w:pBdr>
          <w:top w:val="nil"/>
          <w:left w:val="nil"/>
          <w:bottom w:val="nil"/>
          <w:right w:val="nil"/>
          <w:between w:val="nil"/>
        </w:pBdr>
        <w:spacing w:before="7"/>
        <w:rPr>
          <w:rFonts w:ascii="Arial" w:eastAsia="Arial" w:hAnsi="Arial" w:cs="Arial"/>
          <w:b/>
          <w:color w:val="000000"/>
          <w:sz w:val="15"/>
          <w:szCs w:val="15"/>
        </w:rPr>
      </w:pPr>
    </w:p>
    <w:p w14:paraId="00000045" w14:textId="77777777" w:rsidR="00E25003" w:rsidRDefault="00111A47">
      <w:pPr>
        <w:pBdr>
          <w:top w:val="nil"/>
          <w:left w:val="nil"/>
          <w:bottom w:val="nil"/>
          <w:right w:val="nil"/>
          <w:between w:val="nil"/>
        </w:pBdr>
        <w:spacing w:before="92"/>
        <w:ind w:left="103" w:right="231"/>
        <w:jc w:val="both"/>
        <w:rPr>
          <w:rFonts w:ascii="Arial" w:eastAsia="Arial" w:hAnsi="Arial" w:cs="Arial"/>
          <w:color w:val="000000"/>
          <w:sz w:val="24"/>
          <w:szCs w:val="24"/>
        </w:rPr>
      </w:pPr>
      <w:r>
        <w:rPr>
          <w:rFonts w:ascii="Arial" w:eastAsia="Arial" w:hAnsi="Arial" w:cs="Arial"/>
          <w:color w:val="000000"/>
          <w:sz w:val="24"/>
          <w:szCs w:val="24"/>
        </w:rPr>
        <w:t xml:space="preserve">ICB no será responsable en ningún caso por algún tipo de gasto asociado a la participación en el Concurso y uso del Premio, tales como eventuales gastos de </w:t>
      </w:r>
      <w:r>
        <w:rPr>
          <w:rFonts w:ascii="Arial" w:eastAsia="Arial" w:hAnsi="Arial" w:cs="Arial"/>
          <w:color w:val="000000"/>
          <w:sz w:val="24"/>
          <w:szCs w:val="24"/>
        </w:rPr>
        <w:lastRenderedPageBreak/>
        <w:t>transporte, traslado, estadía y todos sus trámites y gastos asociados, cualquiera sea su naturaleza o especie.</w:t>
      </w:r>
    </w:p>
    <w:p w14:paraId="00000046" w14:textId="77777777" w:rsidR="00E25003" w:rsidRDefault="00E25003">
      <w:pPr>
        <w:pBdr>
          <w:top w:val="nil"/>
          <w:left w:val="nil"/>
          <w:bottom w:val="nil"/>
          <w:right w:val="nil"/>
          <w:between w:val="nil"/>
        </w:pBdr>
        <w:rPr>
          <w:rFonts w:ascii="Arial" w:eastAsia="Arial" w:hAnsi="Arial" w:cs="Arial"/>
          <w:color w:val="000000"/>
          <w:sz w:val="26"/>
          <w:szCs w:val="26"/>
        </w:rPr>
      </w:pPr>
    </w:p>
    <w:p w14:paraId="00000047" w14:textId="1726D3E4" w:rsidR="00E25003" w:rsidRDefault="00111A47">
      <w:pPr>
        <w:pBdr>
          <w:top w:val="nil"/>
          <w:left w:val="nil"/>
          <w:bottom w:val="nil"/>
          <w:right w:val="nil"/>
          <w:between w:val="nil"/>
        </w:pBdr>
        <w:spacing w:before="155" w:line="242" w:lineRule="auto"/>
        <w:ind w:left="103" w:right="227"/>
        <w:jc w:val="both"/>
        <w:rPr>
          <w:rFonts w:ascii="Arial" w:eastAsia="Arial" w:hAnsi="Arial" w:cs="Arial"/>
          <w:color w:val="000000"/>
          <w:sz w:val="24"/>
          <w:szCs w:val="24"/>
        </w:rPr>
      </w:pPr>
      <w:r>
        <w:rPr>
          <w:rFonts w:ascii="Arial" w:eastAsia="Arial" w:hAnsi="Arial" w:cs="Arial"/>
          <w:color w:val="000000"/>
          <w:sz w:val="24"/>
          <w:szCs w:val="24"/>
        </w:rPr>
        <w:t>En consecuencia, los gastos indicados, serán de exclusiva responsabilidad de</w:t>
      </w:r>
      <w:r w:rsidR="00247639">
        <w:rPr>
          <w:rFonts w:ascii="Arial" w:eastAsia="Arial" w:hAnsi="Arial" w:cs="Arial"/>
          <w:color w:val="000000"/>
          <w:sz w:val="24"/>
          <w:szCs w:val="24"/>
        </w:rPr>
        <w:t xml:space="preserve"> </w:t>
      </w:r>
      <w:r w:rsidR="00791A3E">
        <w:rPr>
          <w:rFonts w:ascii="Arial" w:eastAsia="Arial" w:hAnsi="Arial" w:cs="Arial"/>
          <w:color w:val="000000"/>
          <w:sz w:val="24"/>
          <w:szCs w:val="24"/>
        </w:rPr>
        <w:t>l</w:t>
      </w:r>
      <w:r w:rsidR="00247639">
        <w:rPr>
          <w:rFonts w:ascii="Arial" w:eastAsia="Arial" w:hAnsi="Arial" w:cs="Arial"/>
          <w:color w:val="000000"/>
          <w:sz w:val="24"/>
          <w:szCs w:val="24"/>
        </w:rPr>
        <w:t>os</w:t>
      </w:r>
      <w:r>
        <w:rPr>
          <w:rFonts w:ascii="Arial" w:eastAsia="Arial" w:hAnsi="Arial" w:cs="Arial"/>
          <w:color w:val="000000"/>
          <w:sz w:val="24"/>
          <w:szCs w:val="24"/>
        </w:rPr>
        <w:t xml:space="preserve"> Ganador</w:t>
      </w:r>
      <w:r w:rsidR="00247639">
        <w:rPr>
          <w:rFonts w:ascii="Arial" w:eastAsia="Arial" w:hAnsi="Arial" w:cs="Arial"/>
          <w:color w:val="000000"/>
          <w:sz w:val="24"/>
          <w:szCs w:val="24"/>
        </w:rPr>
        <w:t>es</w:t>
      </w:r>
      <w:r>
        <w:rPr>
          <w:rFonts w:ascii="Arial" w:eastAsia="Arial" w:hAnsi="Arial" w:cs="Arial"/>
          <w:color w:val="000000"/>
          <w:sz w:val="24"/>
          <w:szCs w:val="24"/>
        </w:rPr>
        <w:t xml:space="preserve"> del Premio, sin que ICB tenga responsabilidad alguna en relación a ellos.</w:t>
      </w:r>
    </w:p>
    <w:p w14:paraId="00000048" w14:textId="77777777" w:rsidR="00E25003" w:rsidRDefault="00E25003">
      <w:pPr>
        <w:pBdr>
          <w:top w:val="nil"/>
          <w:left w:val="nil"/>
          <w:bottom w:val="nil"/>
          <w:right w:val="nil"/>
          <w:between w:val="nil"/>
        </w:pBdr>
        <w:spacing w:before="1"/>
        <w:rPr>
          <w:rFonts w:ascii="Arial" w:eastAsia="Arial" w:hAnsi="Arial" w:cs="Arial"/>
          <w:color w:val="000000"/>
          <w:sz w:val="24"/>
          <w:szCs w:val="24"/>
        </w:rPr>
      </w:pPr>
    </w:p>
    <w:p w14:paraId="00000049" w14:textId="5DBBA8A7" w:rsidR="00E25003" w:rsidRDefault="00111A47">
      <w:pPr>
        <w:pBdr>
          <w:top w:val="nil"/>
          <w:left w:val="nil"/>
          <w:bottom w:val="nil"/>
          <w:right w:val="nil"/>
          <w:between w:val="nil"/>
        </w:pBdr>
        <w:spacing w:line="235" w:lineRule="auto"/>
        <w:ind w:left="103" w:right="246"/>
        <w:jc w:val="both"/>
        <w:rPr>
          <w:rFonts w:ascii="Arial" w:eastAsia="Arial" w:hAnsi="Arial" w:cs="Arial"/>
          <w:color w:val="000000"/>
          <w:sz w:val="24"/>
          <w:szCs w:val="24"/>
        </w:rPr>
      </w:pPr>
      <w:r>
        <w:rPr>
          <w:rFonts w:ascii="Arial" w:eastAsia="Arial" w:hAnsi="Arial" w:cs="Arial"/>
          <w:color w:val="000000"/>
          <w:sz w:val="24"/>
          <w:szCs w:val="24"/>
        </w:rPr>
        <w:t xml:space="preserve">Todo impuesto, gravamen o cualquier carga que resultare aplicable al Premio, serán </w:t>
      </w:r>
      <w:r w:rsidR="00791A3E">
        <w:rPr>
          <w:rFonts w:ascii="Arial" w:eastAsia="Arial" w:hAnsi="Arial" w:cs="Arial"/>
          <w:color w:val="000000"/>
          <w:sz w:val="24"/>
          <w:szCs w:val="24"/>
        </w:rPr>
        <w:t xml:space="preserve">soportados exclusivamente por </w:t>
      </w:r>
      <w:r w:rsidR="00247639">
        <w:rPr>
          <w:rFonts w:ascii="Arial" w:eastAsia="Arial" w:hAnsi="Arial" w:cs="Arial"/>
          <w:color w:val="000000"/>
          <w:sz w:val="24"/>
          <w:szCs w:val="24"/>
        </w:rPr>
        <w:t>los Ganadores</w:t>
      </w:r>
      <w:r>
        <w:rPr>
          <w:rFonts w:ascii="Arial" w:eastAsia="Arial" w:hAnsi="Arial" w:cs="Arial"/>
          <w:color w:val="000000"/>
          <w:sz w:val="24"/>
          <w:szCs w:val="24"/>
        </w:rPr>
        <w:t>.</w:t>
      </w:r>
    </w:p>
    <w:p w14:paraId="0000004A" w14:textId="77777777" w:rsidR="00E25003" w:rsidRDefault="00E25003">
      <w:pPr>
        <w:pBdr>
          <w:top w:val="nil"/>
          <w:left w:val="nil"/>
          <w:bottom w:val="nil"/>
          <w:right w:val="nil"/>
          <w:between w:val="nil"/>
        </w:pBdr>
        <w:rPr>
          <w:rFonts w:ascii="Arial" w:eastAsia="Arial" w:hAnsi="Arial" w:cs="Arial"/>
          <w:color w:val="000000"/>
          <w:sz w:val="26"/>
          <w:szCs w:val="26"/>
        </w:rPr>
      </w:pPr>
    </w:p>
    <w:p w14:paraId="0000004B" w14:textId="77777777" w:rsidR="00E25003" w:rsidRDefault="00E25003">
      <w:pPr>
        <w:pBdr>
          <w:top w:val="nil"/>
          <w:left w:val="nil"/>
          <w:bottom w:val="nil"/>
          <w:right w:val="nil"/>
          <w:between w:val="nil"/>
        </w:pBdr>
        <w:spacing w:before="8"/>
        <w:rPr>
          <w:rFonts w:ascii="Arial" w:eastAsia="Arial" w:hAnsi="Arial" w:cs="Arial"/>
          <w:color w:val="000000"/>
        </w:rPr>
      </w:pPr>
    </w:p>
    <w:p w14:paraId="0000004C" w14:textId="77777777" w:rsidR="00E25003" w:rsidRDefault="00111A47">
      <w:pPr>
        <w:pBdr>
          <w:top w:val="nil"/>
          <w:left w:val="nil"/>
          <w:bottom w:val="nil"/>
          <w:right w:val="nil"/>
          <w:between w:val="nil"/>
        </w:pBdr>
        <w:ind w:left="206" w:firstLine="206"/>
        <w:jc w:val="both"/>
        <w:rPr>
          <w:rFonts w:ascii="Arial" w:eastAsia="Arial" w:hAnsi="Arial" w:cs="Arial"/>
          <w:b/>
          <w:color w:val="000000"/>
          <w:sz w:val="24"/>
          <w:szCs w:val="24"/>
        </w:rPr>
      </w:pPr>
      <w:r>
        <w:rPr>
          <w:rFonts w:ascii="Arial" w:eastAsia="Arial" w:hAnsi="Arial" w:cs="Arial"/>
          <w:b/>
          <w:color w:val="000000"/>
          <w:sz w:val="24"/>
          <w:szCs w:val="24"/>
        </w:rPr>
        <w:t xml:space="preserve">NOVENO: </w:t>
      </w:r>
      <w:r>
        <w:rPr>
          <w:rFonts w:ascii="Arial" w:eastAsia="Arial" w:hAnsi="Arial" w:cs="Arial"/>
          <w:b/>
          <w:color w:val="000000"/>
          <w:sz w:val="24"/>
          <w:szCs w:val="24"/>
          <w:u w:val="single"/>
        </w:rPr>
        <w:t>Condiciones Generales</w:t>
      </w:r>
      <w:r>
        <w:rPr>
          <w:rFonts w:ascii="Arial" w:eastAsia="Arial" w:hAnsi="Arial" w:cs="Arial"/>
          <w:b/>
          <w:color w:val="000000"/>
          <w:sz w:val="24"/>
          <w:szCs w:val="24"/>
        </w:rPr>
        <w:t>.</w:t>
      </w:r>
    </w:p>
    <w:p w14:paraId="0000004D" w14:textId="77777777" w:rsidR="00E25003" w:rsidRDefault="00E25003">
      <w:pPr>
        <w:pBdr>
          <w:top w:val="nil"/>
          <w:left w:val="nil"/>
          <w:bottom w:val="nil"/>
          <w:right w:val="nil"/>
          <w:between w:val="nil"/>
        </w:pBdr>
        <w:spacing w:before="1"/>
        <w:rPr>
          <w:rFonts w:ascii="Arial" w:eastAsia="Arial" w:hAnsi="Arial" w:cs="Arial"/>
          <w:b/>
          <w:color w:val="000000"/>
          <w:sz w:val="15"/>
          <w:szCs w:val="15"/>
        </w:rPr>
      </w:pPr>
    </w:p>
    <w:p w14:paraId="0000004E" w14:textId="77777777" w:rsidR="00E25003" w:rsidRDefault="00111A47">
      <w:pPr>
        <w:numPr>
          <w:ilvl w:val="1"/>
          <w:numId w:val="4"/>
        </w:numPr>
        <w:pBdr>
          <w:top w:val="nil"/>
          <w:left w:val="nil"/>
          <w:bottom w:val="nil"/>
          <w:right w:val="nil"/>
          <w:between w:val="nil"/>
        </w:pBdr>
        <w:tabs>
          <w:tab w:val="left" w:pos="654"/>
        </w:tabs>
        <w:spacing w:before="93"/>
        <w:ind w:right="228" w:firstLine="0"/>
        <w:jc w:val="both"/>
        <w:rPr>
          <w:rFonts w:ascii="Arial" w:eastAsia="Arial" w:hAnsi="Arial" w:cs="Arial"/>
          <w:color w:val="000000"/>
          <w:sz w:val="24"/>
          <w:szCs w:val="24"/>
        </w:rPr>
      </w:pPr>
      <w:r>
        <w:rPr>
          <w:rFonts w:ascii="Arial" w:eastAsia="Arial" w:hAnsi="Arial" w:cs="Arial"/>
          <w:color w:val="000000"/>
          <w:sz w:val="24"/>
          <w:szCs w:val="24"/>
        </w:rPr>
        <w:t>La participación en el presente Concurso implica el pleno conocimiento y aceptación de estas Bases y sus condiciones, y de los requisitos para participar en el Concurso, obligándose desde ya a respetarlos. En caso de resultar necesario, ICB se reserva el derecho de modificar, ampliar y/o aclarar estas Bases y sus condiciones.</w:t>
      </w:r>
    </w:p>
    <w:p w14:paraId="0000004F" w14:textId="77777777" w:rsidR="00E25003" w:rsidRDefault="00E25003">
      <w:pPr>
        <w:pBdr>
          <w:top w:val="nil"/>
          <w:left w:val="nil"/>
          <w:bottom w:val="nil"/>
          <w:right w:val="nil"/>
          <w:between w:val="nil"/>
        </w:pBdr>
        <w:spacing w:before="2"/>
        <w:rPr>
          <w:rFonts w:ascii="Arial" w:eastAsia="Arial" w:hAnsi="Arial" w:cs="Arial"/>
          <w:color w:val="000000"/>
          <w:sz w:val="24"/>
          <w:szCs w:val="24"/>
        </w:rPr>
      </w:pPr>
    </w:p>
    <w:p w14:paraId="00000050" w14:textId="1A1F7D8F" w:rsidR="00E25003" w:rsidRDefault="00247639">
      <w:pPr>
        <w:numPr>
          <w:ilvl w:val="1"/>
          <w:numId w:val="4"/>
        </w:numPr>
        <w:pBdr>
          <w:top w:val="nil"/>
          <w:left w:val="nil"/>
          <w:bottom w:val="nil"/>
          <w:right w:val="nil"/>
          <w:between w:val="nil"/>
        </w:pBdr>
        <w:tabs>
          <w:tab w:val="left" w:pos="654"/>
        </w:tabs>
        <w:ind w:right="226" w:firstLine="0"/>
        <w:jc w:val="both"/>
        <w:rPr>
          <w:rFonts w:ascii="Arial" w:eastAsia="Arial" w:hAnsi="Arial" w:cs="Arial"/>
          <w:color w:val="000000"/>
          <w:sz w:val="24"/>
          <w:szCs w:val="24"/>
        </w:rPr>
      </w:pPr>
      <w:r>
        <w:rPr>
          <w:rFonts w:ascii="Arial" w:eastAsia="Arial" w:hAnsi="Arial" w:cs="Arial"/>
          <w:color w:val="000000"/>
          <w:sz w:val="24"/>
          <w:szCs w:val="24"/>
        </w:rPr>
        <w:t>Los Ganadores</w:t>
      </w:r>
      <w:r w:rsidR="00111A47">
        <w:rPr>
          <w:rFonts w:ascii="Arial" w:eastAsia="Arial" w:hAnsi="Arial" w:cs="Arial"/>
          <w:color w:val="000000"/>
          <w:sz w:val="24"/>
          <w:szCs w:val="24"/>
        </w:rPr>
        <w:t xml:space="preserve"> asume</w:t>
      </w:r>
      <w:r>
        <w:rPr>
          <w:rFonts w:ascii="Arial" w:eastAsia="Arial" w:hAnsi="Arial" w:cs="Arial"/>
          <w:color w:val="000000"/>
          <w:sz w:val="24"/>
          <w:szCs w:val="24"/>
        </w:rPr>
        <w:t>n</w:t>
      </w:r>
      <w:r w:rsidR="00111A47">
        <w:rPr>
          <w:rFonts w:ascii="Arial" w:eastAsia="Arial" w:hAnsi="Arial" w:cs="Arial"/>
          <w:color w:val="000000"/>
          <w:sz w:val="24"/>
          <w:szCs w:val="24"/>
        </w:rPr>
        <w:t xml:space="preserve"> en forma exclusiva la responsabilidad de hacer uso adecuado del Premio, eximiendo completamente a ICB de toda responsabilidad por cualquier pérdida o daño ocasionado por el Premio entregado, y de cualquier costo o gasto soportado o asumido como consecuencia de su participación en el presente Concurso.</w:t>
      </w:r>
    </w:p>
    <w:p w14:paraId="00000051" w14:textId="77777777" w:rsidR="00E25003" w:rsidRDefault="00E25003">
      <w:pPr>
        <w:pBdr>
          <w:top w:val="nil"/>
          <w:left w:val="nil"/>
          <w:bottom w:val="nil"/>
          <w:right w:val="nil"/>
          <w:between w:val="nil"/>
        </w:pBdr>
        <w:spacing w:before="3"/>
        <w:rPr>
          <w:rFonts w:ascii="Arial" w:eastAsia="Arial" w:hAnsi="Arial" w:cs="Arial"/>
          <w:color w:val="000000"/>
          <w:sz w:val="24"/>
          <w:szCs w:val="24"/>
        </w:rPr>
      </w:pPr>
    </w:p>
    <w:p w14:paraId="00000052" w14:textId="2F453228" w:rsidR="00E25003" w:rsidRDefault="00111A47">
      <w:pPr>
        <w:numPr>
          <w:ilvl w:val="1"/>
          <w:numId w:val="4"/>
        </w:numPr>
        <w:pBdr>
          <w:top w:val="nil"/>
          <w:left w:val="nil"/>
          <w:bottom w:val="nil"/>
          <w:right w:val="nil"/>
          <w:between w:val="nil"/>
        </w:pBdr>
        <w:tabs>
          <w:tab w:val="left" w:pos="654"/>
        </w:tabs>
        <w:ind w:right="222" w:firstLine="0"/>
        <w:jc w:val="both"/>
        <w:rPr>
          <w:rFonts w:ascii="Arial" w:eastAsia="Arial" w:hAnsi="Arial" w:cs="Arial"/>
          <w:color w:val="000000"/>
          <w:sz w:val="24"/>
          <w:szCs w:val="24"/>
        </w:rPr>
      </w:pPr>
      <w:r>
        <w:rPr>
          <w:rFonts w:ascii="Arial" w:eastAsia="Arial" w:hAnsi="Arial" w:cs="Arial"/>
          <w:color w:val="000000"/>
          <w:sz w:val="24"/>
          <w:szCs w:val="24"/>
        </w:rPr>
        <w:t>ICB no será responsable en ningún caso por cualquier tipo de daño, ya sea directo o indirecto, previsto o imprevisto, morales o materiales, que se produzcan a</w:t>
      </w:r>
      <w:r w:rsidR="00247639">
        <w:rPr>
          <w:rFonts w:ascii="Arial" w:eastAsia="Arial" w:hAnsi="Arial" w:cs="Arial"/>
          <w:color w:val="000000"/>
          <w:sz w:val="24"/>
          <w:szCs w:val="24"/>
        </w:rPr>
        <w:t xml:space="preserve"> </w:t>
      </w:r>
      <w:r w:rsidR="00FE7F13">
        <w:rPr>
          <w:rFonts w:ascii="Arial" w:eastAsia="Arial" w:hAnsi="Arial" w:cs="Arial"/>
          <w:color w:val="000000"/>
          <w:sz w:val="24"/>
          <w:szCs w:val="24"/>
        </w:rPr>
        <w:t>l</w:t>
      </w:r>
      <w:r w:rsidR="00247639">
        <w:rPr>
          <w:rFonts w:ascii="Arial" w:eastAsia="Arial" w:hAnsi="Arial" w:cs="Arial"/>
          <w:color w:val="000000"/>
          <w:sz w:val="24"/>
          <w:szCs w:val="24"/>
        </w:rPr>
        <w:t>os</w:t>
      </w:r>
      <w:r w:rsidR="00FE7F13">
        <w:rPr>
          <w:rFonts w:ascii="Arial" w:eastAsia="Arial" w:hAnsi="Arial" w:cs="Arial"/>
          <w:color w:val="000000"/>
          <w:sz w:val="24"/>
          <w:szCs w:val="24"/>
        </w:rPr>
        <w:t xml:space="preserve"> </w:t>
      </w:r>
      <w:r>
        <w:rPr>
          <w:rFonts w:ascii="Arial" w:eastAsia="Arial" w:hAnsi="Arial" w:cs="Arial"/>
          <w:color w:val="000000"/>
          <w:sz w:val="24"/>
          <w:szCs w:val="24"/>
        </w:rPr>
        <w:t>Ganador</w:t>
      </w:r>
      <w:r w:rsidR="00247639">
        <w:rPr>
          <w:rFonts w:ascii="Arial" w:eastAsia="Arial" w:hAnsi="Arial" w:cs="Arial"/>
          <w:color w:val="000000"/>
          <w:sz w:val="24"/>
          <w:szCs w:val="24"/>
        </w:rPr>
        <w:t>es</w:t>
      </w:r>
      <w:r>
        <w:rPr>
          <w:rFonts w:ascii="Arial" w:eastAsia="Arial" w:hAnsi="Arial" w:cs="Arial"/>
          <w:color w:val="000000"/>
          <w:sz w:val="24"/>
          <w:szCs w:val="24"/>
        </w:rPr>
        <w:t xml:space="preserve"> o a terceros, con ocasión del uso del Premio, no debiendo asumir ICB ninguna responsabilidad, sea civil, criminal o de cualquier otra índole, por la ocurrencia de accidentes debidos al uso inadecuado del Premio.</w:t>
      </w:r>
    </w:p>
    <w:p w14:paraId="7EB62EC7" w14:textId="77777777" w:rsidR="003147B8" w:rsidRDefault="003147B8" w:rsidP="003147B8">
      <w:pPr>
        <w:pStyle w:val="Prrafodelista"/>
        <w:rPr>
          <w:rFonts w:ascii="Arial" w:eastAsia="Arial" w:hAnsi="Arial" w:cs="Arial"/>
          <w:color w:val="000000"/>
          <w:sz w:val="24"/>
          <w:szCs w:val="24"/>
        </w:rPr>
      </w:pPr>
    </w:p>
    <w:p w14:paraId="00000054" w14:textId="0E4A743D" w:rsidR="00E25003" w:rsidRDefault="00AF0738">
      <w:pPr>
        <w:numPr>
          <w:ilvl w:val="1"/>
          <w:numId w:val="4"/>
        </w:numPr>
        <w:pBdr>
          <w:top w:val="nil"/>
          <w:left w:val="nil"/>
          <w:bottom w:val="nil"/>
          <w:right w:val="nil"/>
          <w:between w:val="nil"/>
        </w:pBdr>
        <w:tabs>
          <w:tab w:val="left" w:pos="632"/>
        </w:tabs>
        <w:ind w:right="227" w:firstLine="0"/>
        <w:jc w:val="both"/>
        <w:rPr>
          <w:rFonts w:ascii="Arial" w:eastAsia="Arial" w:hAnsi="Arial" w:cs="Arial"/>
          <w:color w:val="000000"/>
          <w:sz w:val="24"/>
          <w:szCs w:val="24"/>
        </w:rPr>
      </w:pPr>
      <w:r>
        <w:rPr>
          <w:rFonts w:ascii="Arial" w:eastAsia="Arial" w:hAnsi="Arial" w:cs="Arial"/>
          <w:color w:val="000000"/>
          <w:sz w:val="24"/>
          <w:szCs w:val="24"/>
        </w:rPr>
        <w:t>ICB podrá solicitar a</w:t>
      </w:r>
      <w:r w:rsidR="00247639">
        <w:rPr>
          <w:rFonts w:ascii="Arial" w:eastAsia="Arial" w:hAnsi="Arial" w:cs="Arial"/>
          <w:color w:val="000000"/>
          <w:sz w:val="24"/>
          <w:szCs w:val="24"/>
        </w:rPr>
        <w:t xml:space="preserve"> </w:t>
      </w:r>
      <w:r w:rsidR="00791A3E">
        <w:rPr>
          <w:rFonts w:ascii="Arial" w:eastAsia="Arial" w:hAnsi="Arial" w:cs="Arial"/>
          <w:color w:val="000000"/>
          <w:sz w:val="24"/>
          <w:szCs w:val="24"/>
        </w:rPr>
        <w:t>l</w:t>
      </w:r>
      <w:r w:rsidR="00247639">
        <w:rPr>
          <w:rFonts w:ascii="Arial" w:eastAsia="Arial" w:hAnsi="Arial" w:cs="Arial"/>
          <w:color w:val="000000"/>
          <w:sz w:val="24"/>
          <w:szCs w:val="24"/>
        </w:rPr>
        <w:t>os</w:t>
      </w:r>
      <w:r w:rsidR="00111A47">
        <w:rPr>
          <w:rFonts w:ascii="Arial" w:eastAsia="Arial" w:hAnsi="Arial" w:cs="Arial"/>
          <w:color w:val="000000"/>
          <w:sz w:val="24"/>
          <w:szCs w:val="24"/>
        </w:rPr>
        <w:t xml:space="preserve"> Ganador</w:t>
      </w:r>
      <w:r w:rsidR="00247639">
        <w:rPr>
          <w:rFonts w:ascii="Arial" w:eastAsia="Arial" w:hAnsi="Arial" w:cs="Arial"/>
          <w:color w:val="000000"/>
          <w:sz w:val="24"/>
          <w:szCs w:val="24"/>
        </w:rPr>
        <w:t>es</w:t>
      </w:r>
      <w:r w:rsidR="00111A47">
        <w:rPr>
          <w:rFonts w:ascii="Arial" w:eastAsia="Arial" w:hAnsi="Arial" w:cs="Arial"/>
          <w:color w:val="000000"/>
          <w:sz w:val="24"/>
          <w:szCs w:val="24"/>
        </w:rPr>
        <w:t xml:space="preserve"> ciertos datos personales para la entrega del Premio, siendo requisito indispensable para recibir el Premio que los antecedentes entregados sean reales y válidos. Los datos personales solicitados tendrán como única finalidad l</w:t>
      </w:r>
      <w:r>
        <w:rPr>
          <w:rFonts w:ascii="Arial" w:eastAsia="Arial" w:hAnsi="Arial" w:cs="Arial"/>
          <w:color w:val="000000"/>
          <w:sz w:val="24"/>
          <w:szCs w:val="24"/>
        </w:rPr>
        <w:t>a correcta individualización d</w:t>
      </w:r>
      <w:r w:rsidR="00791A3E">
        <w:rPr>
          <w:rFonts w:ascii="Arial" w:eastAsia="Arial" w:hAnsi="Arial" w:cs="Arial"/>
          <w:color w:val="000000"/>
          <w:sz w:val="24"/>
          <w:szCs w:val="24"/>
        </w:rPr>
        <w:t>e</w:t>
      </w:r>
      <w:r w:rsidR="00247639">
        <w:rPr>
          <w:rFonts w:ascii="Arial" w:eastAsia="Arial" w:hAnsi="Arial" w:cs="Arial"/>
          <w:color w:val="000000"/>
          <w:sz w:val="24"/>
          <w:szCs w:val="24"/>
        </w:rPr>
        <w:t xml:space="preserve"> </w:t>
      </w:r>
      <w:r w:rsidR="00791A3E">
        <w:rPr>
          <w:rFonts w:ascii="Arial" w:eastAsia="Arial" w:hAnsi="Arial" w:cs="Arial"/>
          <w:color w:val="000000"/>
          <w:sz w:val="24"/>
          <w:szCs w:val="24"/>
        </w:rPr>
        <w:t>l</w:t>
      </w:r>
      <w:r w:rsidR="00247639">
        <w:rPr>
          <w:rFonts w:ascii="Arial" w:eastAsia="Arial" w:hAnsi="Arial" w:cs="Arial"/>
          <w:color w:val="000000"/>
          <w:sz w:val="24"/>
          <w:szCs w:val="24"/>
        </w:rPr>
        <w:t>os</w:t>
      </w:r>
      <w:r w:rsidR="00111A47">
        <w:rPr>
          <w:rFonts w:ascii="Arial" w:eastAsia="Arial" w:hAnsi="Arial" w:cs="Arial"/>
          <w:color w:val="000000"/>
          <w:sz w:val="24"/>
          <w:szCs w:val="24"/>
        </w:rPr>
        <w:t xml:space="preserve"> Ganador</w:t>
      </w:r>
      <w:r w:rsidR="00247639">
        <w:rPr>
          <w:rFonts w:ascii="Arial" w:eastAsia="Arial" w:hAnsi="Arial" w:cs="Arial"/>
          <w:color w:val="000000"/>
          <w:sz w:val="24"/>
          <w:szCs w:val="24"/>
        </w:rPr>
        <w:t>es</w:t>
      </w:r>
      <w:r w:rsidR="00111A47">
        <w:rPr>
          <w:rFonts w:ascii="Arial" w:eastAsia="Arial" w:hAnsi="Arial" w:cs="Arial"/>
          <w:color w:val="000000"/>
          <w:sz w:val="24"/>
          <w:szCs w:val="24"/>
        </w:rPr>
        <w:t xml:space="preserve"> afecto</w:t>
      </w:r>
      <w:r w:rsidR="00247639">
        <w:rPr>
          <w:rFonts w:ascii="Arial" w:eastAsia="Arial" w:hAnsi="Arial" w:cs="Arial"/>
          <w:color w:val="000000"/>
          <w:sz w:val="24"/>
          <w:szCs w:val="24"/>
        </w:rPr>
        <w:t>s</w:t>
      </w:r>
      <w:r w:rsidR="00111A47">
        <w:rPr>
          <w:rFonts w:ascii="Arial" w:eastAsia="Arial" w:hAnsi="Arial" w:cs="Arial"/>
          <w:color w:val="000000"/>
          <w:sz w:val="24"/>
          <w:szCs w:val="24"/>
        </w:rPr>
        <w:t xml:space="preserve"> de la entrega del Premio y para los fines señalados en el numeral siguiente.</w:t>
      </w:r>
    </w:p>
    <w:p w14:paraId="00000055" w14:textId="77777777" w:rsidR="00E25003" w:rsidRDefault="00E25003">
      <w:pPr>
        <w:pBdr>
          <w:top w:val="nil"/>
          <w:left w:val="nil"/>
          <w:bottom w:val="nil"/>
          <w:right w:val="nil"/>
          <w:between w:val="nil"/>
        </w:pBdr>
        <w:spacing w:before="6"/>
        <w:rPr>
          <w:rFonts w:ascii="Arial" w:eastAsia="Arial" w:hAnsi="Arial" w:cs="Arial"/>
          <w:color w:val="000000"/>
          <w:sz w:val="24"/>
          <w:szCs w:val="24"/>
        </w:rPr>
      </w:pPr>
    </w:p>
    <w:p w14:paraId="63E014A4" w14:textId="77777777" w:rsidR="00A31A1C" w:rsidRDefault="00247639" w:rsidP="004B0EF4">
      <w:pPr>
        <w:numPr>
          <w:ilvl w:val="1"/>
          <w:numId w:val="4"/>
        </w:numPr>
        <w:pBdr>
          <w:top w:val="nil"/>
          <w:left w:val="nil"/>
          <w:bottom w:val="nil"/>
          <w:right w:val="nil"/>
          <w:between w:val="nil"/>
        </w:pBdr>
        <w:tabs>
          <w:tab w:val="left" w:pos="649"/>
        </w:tabs>
        <w:spacing w:line="242" w:lineRule="auto"/>
        <w:ind w:right="239" w:firstLine="0"/>
        <w:jc w:val="both"/>
        <w:rPr>
          <w:rFonts w:ascii="Arial" w:eastAsia="Arial" w:hAnsi="Arial" w:cs="Arial"/>
          <w:color w:val="000000"/>
          <w:sz w:val="24"/>
          <w:szCs w:val="24"/>
        </w:rPr>
      </w:pPr>
      <w:r>
        <w:rPr>
          <w:rFonts w:ascii="Arial" w:eastAsia="Arial" w:hAnsi="Arial" w:cs="Arial"/>
          <w:color w:val="000000"/>
          <w:sz w:val="24"/>
          <w:szCs w:val="24"/>
        </w:rPr>
        <w:t>Los Ganadores</w:t>
      </w:r>
      <w:r w:rsidR="00111A47" w:rsidRPr="00612535">
        <w:rPr>
          <w:rFonts w:ascii="Arial" w:eastAsia="Arial" w:hAnsi="Arial" w:cs="Arial"/>
          <w:color w:val="000000"/>
          <w:sz w:val="24"/>
          <w:szCs w:val="24"/>
        </w:rPr>
        <w:t xml:space="preserve"> autoriza</w:t>
      </w:r>
      <w:r>
        <w:rPr>
          <w:rFonts w:ascii="Arial" w:eastAsia="Arial" w:hAnsi="Arial" w:cs="Arial"/>
          <w:color w:val="000000"/>
          <w:sz w:val="24"/>
          <w:szCs w:val="24"/>
        </w:rPr>
        <w:t>n</w:t>
      </w:r>
      <w:r w:rsidR="00111A47" w:rsidRPr="00612535">
        <w:rPr>
          <w:rFonts w:ascii="Arial" w:eastAsia="Arial" w:hAnsi="Arial" w:cs="Arial"/>
          <w:color w:val="000000"/>
          <w:sz w:val="24"/>
          <w:szCs w:val="24"/>
        </w:rPr>
        <w:t xml:space="preserve"> expresamente a ICB a utilizar, difundir y exhibir su imagen obtenida, mediante la toma de fotografías y/o videos, a través de cualquier acción publicitaria, de prensa, promoción, publicación y/o medio de difusión que ICB considere conveniente, en relación con su participación en el Concurso, renunciando a recibir cualquier contraprestación, ya sea en dinero o especies. Todo lo anterior, dando cumplimiento a lo dispuesto en la Ley 19.628. </w:t>
      </w:r>
      <w:r>
        <w:rPr>
          <w:rFonts w:ascii="Arial" w:eastAsia="Arial" w:hAnsi="Arial" w:cs="Arial"/>
          <w:color w:val="000000"/>
          <w:sz w:val="24"/>
          <w:szCs w:val="24"/>
        </w:rPr>
        <w:t>Los Ganadores</w:t>
      </w:r>
      <w:r w:rsidR="00111A47" w:rsidRPr="00612535">
        <w:rPr>
          <w:rFonts w:ascii="Arial" w:eastAsia="Arial" w:hAnsi="Arial" w:cs="Arial"/>
          <w:color w:val="000000"/>
          <w:sz w:val="24"/>
          <w:szCs w:val="24"/>
        </w:rPr>
        <w:t xml:space="preserve"> autoriza</w:t>
      </w:r>
      <w:r>
        <w:rPr>
          <w:rFonts w:ascii="Arial" w:eastAsia="Arial" w:hAnsi="Arial" w:cs="Arial"/>
          <w:color w:val="000000"/>
          <w:sz w:val="24"/>
          <w:szCs w:val="24"/>
        </w:rPr>
        <w:t>n</w:t>
      </w:r>
      <w:r w:rsidR="00111A47" w:rsidRPr="00612535">
        <w:rPr>
          <w:rFonts w:ascii="Arial" w:eastAsia="Arial" w:hAnsi="Arial" w:cs="Arial"/>
          <w:color w:val="000000"/>
          <w:sz w:val="24"/>
          <w:szCs w:val="24"/>
        </w:rPr>
        <w:t xml:space="preserve"> expresamente a ICB para dar a conocer, difundir y/o publicitar por cualquier medio de comunicación su identidad, con indicación de su nombre, número de RUT o Cédula de Identidad, ciudad o localidad a la que pertenece.</w:t>
      </w:r>
      <w:r w:rsidR="00046CBD">
        <w:rPr>
          <w:rFonts w:ascii="Arial" w:eastAsia="Arial" w:hAnsi="Arial" w:cs="Arial"/>
          <w:color w:val="000000"/>
          <w:sz w:val="24"/>
          <w:szCs w:val="24"/>
        </w:rPr>
        <w:t xml:space="preserve"> </w:t>
      </w:r>
    </w:p>
    <w:p w14:paraId="4FCA372D" w14:textId="77777777" w:rsidR="00A31A1C" w:rsidRDefault="00A31A1C" w:rsidP="00A31A1C">
      <w:pPr>
        <w:pStyle w:val="Prrafodelista"/>
        <w:rPr>
          <w:rFonts w:ascii="Arial" w:eastAsia="Arial" w:hAnsi="Arial" w:cs="Arial"/>
          <w:color w:val="000000"/>
          <w:sz w:val="24"/>
          <w:szCs w:val="24"/>
        </w:rPr>
      </w:pPr>
    </w:p>
    <w:p w14:paraId="00000057" w14:textId="2684CD71" w:rsidR="00E25003" w:rsidRPr="00612535" w:rsidRDefault="00111A47" w:rsidP="004B0EF4">
      <w:pPr>
        <w:numPr>
          <w:ilvl w:val="1"/>
          <w:numId w:val="4"/>
        </w:numPr>
        <w:pBdr>
          <w:top w:val="nil"/>
          <w:left w:val="nil"/>
          <w:bottom w:val="nil"/>
          <w:right w:val="nil"/>
          <w:between w:val="nil"/>
        </w:pBdr>
        <w:tabs>
          <w:tab w:val="left" w:pos="649"/>
        </w:tabs>
        <w:spacing w:line="242" w:lineRule="auto"/>
        <w:ind w:right="239" w:firstLine="0"/>
        <w:jc w:val="both"/>
        <w:rPr>
          <w:rFonts w:ascii="Arial" w:eastAsia="Arial" w:hAnsi="Arial" w:cs="Arial"/>
          <w:color w:val="000000"/>
          <w:sz w:val="24"/>
          <w:szCs w:val="24"/>
        </w:rPr>
      </w:pPr>
      <w:r w:rsidRPr="00612535">
        <w:rPr>
          <w:rFonts w:ascii="Arial" w:eastAsia="Arial" w:hAnsi="Arial" w:cs="Arial"/>
          <w:color w:val="000000"/>
          <w:sz w:val="24"/>
          <w:szCs w:val="24"/>
        </w:rPr>
        <w:t>Con el objeto de dar cumplimiento a lo establecido en el punto 9.4. anterior, los Participantes otorgan expresa autorización y sin que la misma conceda a</w:t>
      </w:r>
      <w:r w:rsidR="00247639">
        <w:rPr>
          <w:rFonts w:ascii="Arial" w:eastAsia="Arial" w:hAnsi="Arial" w:cs="Arial"/>
          <w:color w:val="000000"/>
          <w:sz w:val="24"/>
          <w:szCs w:val="24"/>
        </w:rPr>
        <w:t xml:space="preserve"> </w:t>
      </w:r>
      <w:r w:rsidRPr="00612535">
        <w:rPr>
          <w:rFonts w:ascii="Arial" w:eastAsia="Arial" w:hAnsi="Arial" w:cs="Arial"/>
          <w:color w:val="000000"/>
          <w:sz w:val="24"/>
          <w:szCs w:val="24"/>
        </w:rPr>
        <w:t>l</w:t>
      </w:r>
      <w:r w:rsidR="00247639">
        <w:rPr>
          <w:rFonts w:ascii="Arial" w:eastAsia="Arial" w:hAnsi="Arial" w:cs="Arial"/>
          <w:color w:val="000000"/>
          <w:sz w:val="24"/>
          <w:szCs w:val="24"/>
        </w:rPr>
        <w:t>os</w:t>
      </w:r>
      <w:r w:rsidRPr="00612535">
        <w:rPr>
          <w:rFonts w:ascii="Arial" w:eastAsia="Arial" w:hAnsi="Arial" w:cs="Arial"/>
          <w:color w:val="000000"/>
          <w:sz w:val="24"/>
          <w:szCs w:val="24"/>
        </w:rPr>
        <w:t xml:space="preserve"> Ganador</w:t>
      </w:r>
      <w:r w:rsidR="00247639">
        <w:rPr>
          <w:rFonts w:ascii="Arial" w:eastAsia="Arial" w:hAnsi="Arial" w:cs="Arial"/>
          <w:color w:val="000000"/>
          <w:sz w:val="24"/>
          <w:szCs w:val="24"/>
        </w:rPr>
        <w:t>es</w:t>
      </w:r>
      <w:r w:rsidRPr="00612535">
        <w:rPr>
          <w:rFonts w:ascii="Arial" w:eastAsia="Arial" w:hAnsi="Arial" w:cs="Arial"/>
          <w:color w:val="000000"/>
          <w:sz w:val="24"/>
          <w:szCs w:val="24"/>
        </w:rPr>
        <w:t xml:space="preserve"> derecho a contraprestación o indemnización alguna. Con todo, los datos entregados a ICB no serán puestos en conocimiento del público, salvo lo expuesto </w:t>
      </w:r>
      <w:r w:rsidRPr="00612535">
        <w:rPr>
          <w:rFonts w:ascii="Arial" w:eastAsia="Arial" w:hAnsi="Arial" w:cs="Arial"/>
          <w:color w:val="000000"/>
          <w:sz w:val="24"/>
          <w:szCs w:val="24"/>
        </w:rPr>
        <w:lastRenderedPageBreak/>
        <w:t>en estas Bases.</w:t>
      </w:r>
    </w:p>
    <w:p w14:paraId="00000058" w14:textId="77777777" w:rsidR="00E25003" w:rsidRDefault="00E25003">
      <w:pPr>
        <w:pBdr>
          <w:top w:val="nil"/>
          <w:left w:val="nil"/>
          <w:bottom w:val="nil"/>
          <w:right w:val="nil"/>
          <w:between w:val="nil"/>
        </w:pBdr>
        <w:spacing w:before="9"/>
        <w:rPr>
          <w:rFonts w:ascii="Arial" w:eastAsia="Arial" w:hAnsi="Arial" w:cs="Arial"/>
          <w:color w:val="000000"/>
          <w:sz w:val="29"/>
          <w:szCs w:val="29"/>
        </w:rPr>
      </w:pPr>
    </w:p>
    <w:p w14:paraId="00000059" w14:textId="77777777" w:rsidR="00E25003" w:rsidRDefault="00111A47">
      <w:pPr>
        <w:numPr>
          <w:ilvl w:val="1"/>
          <w:numId w:val="4"/>
        </w:numPr>
        <w:pBdr>
          <w:top w:val="nil"/>
          <w:left w:val="nil"/>
          <w:bottom w:val="nil"/>
          <w:right w:val="nil"/>
          <w:between w:val="nil"/>
        </w:pBdr>
        <w:tabs>
          <w:tab w:val="left" w:pos="670"/>
        </w:tabs>
        <w:spacing w:before="1"/>
        <w:ind w:right="229" w:firstLine="0"/>
        <w:jc w:val="both"/>
        <w:rPr>
          <w:rFonts w:ascii="Arial" w:eastAsia="Arial" w:hAnsi="Arial" w:cs="Arial"/>
          <w:color w:val="000000"/>
          <w:sz w:val="24"/>
          <w:szCs w:val="24"/>
        </w:rPr>
      </w:pPr>
      <w:r>
        <w:rPr>
          <w:rFonts w:ascii="Arial" w:eastAsia="Arial" w:hAnsi="Arial" w:cs="Arial"/>
          <w:color w:val="000000"/>
          <w:sz w:val="24"/>
          <w:szCs w:val="24"/>
        </w:rPr>
        <w:t>Cualquier modificación a los términos y condiciones contenidos en estas Bases, se comunicará debida y oportunamente al público, por los medios que ICB estime convenientes. Con todo, los Participantes podrán siempre ejercer los derechos a exigir el cumplimiento de las obligaciones contenidas en las Bases vigentes al momento de su participación en el Concurso.</w:t>
      </w:r>
    </w:p>
    <w:p w14:paraId="0000005A" w14:textId="77777777" w:rsidR="00E25003" w:rsidRDefault="00E25003">
      <w:pPr>
        <w:pBdr>
          <w:top w:val="nil"/>
          <w:left w:val="nil"/>
          <w:bottom w:val="nil"/>
          <w:right w:val="nil"/>
          <w:between w:val="nil"/>
        </w:pBdr>
        <w:rPr>
          <w:rFonts w:ascii="Arial" w:eastAsia="Arial" w:hAnsi="Arial" w:cs="Arial"/>
          <w:color w:val="000000"/>
          <w:sz w:val="24"/>
          <w:szCs w:val="24"/>
        </w:rPr>
      </w:pPr>
    </w:p>
    <w:p w14:paraId="0000005B" w14:textId="77777777" w:rsidR="00E25003" w:rsidRDefault="00111A47">
      <w:pPr>
        <w:numPr>
          <w:ilvl w:val="1"/>
          <w:numId w:val="4"/>
        </w:numPr>
        <w:pBdr>
          <w:top w:val="nil"/>
          <w:left w:val="nil"/>
          <w:bottom w:val="nil"/>
          <w:right w:val="nil"/>
          <w:between w:val="nil"/>
        </w:pBdr>
        <w:tabs>
          <w:tab w:val="left" w:pos="654"/>
        </w:tabs>
        <w:spacing w:line="242" w:lineRule="auto"/>
        <w:ind w:right="239" w:firstLine="0"/>
        <w:jc w:val="both"/>
        <w:rPr>
          <w:rFonts w:ascii="Arial" w:eastAsia="Arial" w:hAnsi="Arial" w:cs="Arial"/>
          <w:color w:val="000000"/>
          <w:sz w:val="24"/>
          <w:szCs w:val="24"/>
        </w:rPr>
      </w:pPr>
      <w:r>
        <w:rPr>
          <w:rFonts w:ascii="Arial" w:eastAsia="Arial" w:hAnsi="Arial" w:cs="Arial"/>
          <w:color w:val="000000"/>
          <w:sz w:val="24"/>
          <w:szCs w:val="24"/>
        </w:rPr>
        <w:t>A todo evento se deja constancia de que el presente Concurso es “sin obligación de compra”.</w:t>
      </w:r>
    </w:p>
    <w:p w14:paraId="0000005C" w14:textId="77777777" w:rsidR="00E25003" w:rsidRDefault="00E25003">
      <w:pPr>
        <w:pBdr>
          <w:top w:val="nil"/>
          <w:left w:val="nil"/>
          <w:bottom w:val="nil"/>
          <w:right w:val="nil"/>
          <w:between w:val="nil"/>
        </w:pBdr>
        <w:spacing w:before="9"/>
        <w:rPr>
          <w:rFonts w:ascii="Arial" w:eastAsia="Arial" w:hAnsi="Arial" w:cs="Arial"/>
          <w:color w:val="000000"/>
          <w:sz w:val="23"/>
          <w:szCs w:val="23"/>
        </w:rPr>
      </w:pPr>
    </w:p>
    <w:p w14:paraId="0000005D" w14:textId="77777777" w:rsidR="00E25003" w:rsidRDefault="00111A47">
      <w:pPr>
        <w:numPr>
          <w:ilvl w:val="1"/>
          <w:numId w:val="4"/>
        </w:numPr>
        <w:pBdr>
          <w:top w:val="nil"/>
          <w:left w:val="nil"/>
          <w:bottom w:val="nil"/>
          <w:right w:val="nil"/>
          <w:between w:val="nil"/>
        </w:pBdr>
        <w:tabs>
          <w:tab w:val="left" w:pos="654"/>
        </w:tabs>
        <w:ind w:right="234" w:firstLine="0"/>
        <w:jc w:val="both"/>
        <w:rPr>
          <w:rFonts w:ascii="Arial" w:eastAsia="Arial" w:hAnsi="Arial" w:cs="Arial"/>
          <w:color w:val="000000"/>
          <w:sz w:val="24"/>
          <w:szCs w:val="24"/>
        </w:rPr>
      </w:pPr>
      <w:r>
        <w:rPr>
          <w:rFonts w:ascii="Arial" w:eastAsia="Arial" w:hAnsi="Arial" w:cs="Arial"/>
          <w:color w:val="000000"/>
          <w:sz w:val="24"/>
          <w:szCs w:val="24"/>
        </w:rPr>
        <w:t>Para cualquier controversia que pudiere surgir con relación al Concurso, Sorteo y a estas Bases y condiciones, los Participantes se someten a la jurisdicción de los tribunales de la Ciudad de Santiago de Chile con renuncia a cualquier otro fuero y jurisdicción que pudiera corresponder.</w:t>
      </w:r>
    </w:p>
    <w:sectPr w:rsidR="00E25003">
      <w:pgSz w:w="12240" w:h="15840"/>
      <w:pgMar w:top="1500" w:right="146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T">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944"/>
    <w:multiLevelType w:val="multilevel"/>
    <w:tmpl w:val="9190CF1E"/>
    <w:lvl w:ilvl="0">
      <w:start w:val="9"/>
      <w:numFmt w:val="decimal"/>
      <w:lvlText w:val="%1"/>
      <w:lvlJc w:val="left"/>
      <w:pPr>
        <w:ind w:left="103" w:hanging="550"/>
      </w:pPr>
    </w:lvl>
    <w:lvl w:ilvl="1">
      <w:start w:val="1"/>
      <w:numFmt w:val="decimal"/>
      <w:lvlText w:val="%1.%2."/>
      <w:lvlJc w:val="left"/>
      <w:pPr>
        <w:ind w:left="103" w:hanging="550"/>
      </w:pPr>
      <w:rPr>
        <w:rFonts w:ascii="Arial" w:eastAsia="Arial" w:hAnsi="Arial" w:cs="Arial"/>
        <w:sz w:val="24"/>
        <w:szCs w:val="24"/>
      </w:rPr>
    </w:lvl>
    <w:lvl w:ilvl="2">
      <w:numFmt w:val="bullet"/>
      <w:lvlText w:val="•"/>
      <w:lvlJc w:val="left"/>
      <w:pPr>
        <w:ind w:left="1936" w:hanging="550"/>
      </w:pPr>
    </w:lvl>
    <w:lvl w:ilvl="3">
      <w:numFmt w:val="bullet"/>
      <w:lvlText w:val="•"/>
      <w:lvlJc w:val="left"/>
      <w:pPr>
        <w:ind w:left="2854" w:hanging="550"/>
      </w:pPr>
    </w:lvl>
    <w:lvl w:ilvl="4">
      <w:numFmt w:val="bullet"/>
      <w:lvlText w:val="•"/>
      <w:lvlJc w:val="left"/>
      <w:pPr>
        <w:ind w:left="3772" w:hanging="550"/>
      </w:pPr>
    </w:lvl>
    <w:lvl w:ilvl="5">
      <w:numFmt w:val="bullet"/>
      <w:lvlText w:val="•"/>
      <w:lvlJc w:val="left"/>
      <w:pPr>
        <w:ind w:left="4690" w:hanging="550"/>
      </w:pPr>
    </w:lvl>
    <w:lvl w:ilvl="6">
      <w:numFmt w:val="bullet"/>
      <w:lvlText w:val="•"/>
      <w:lvlJc w:val="left"/>
      <w:pPr>
        <w:ind w:left="5608" w:hanging="550"/>
      </w:pPr>
    </w:lvl>
    <w:lvl w:ilvl="7">
      <w:numFmt w:val="bullet"/>
      <w:lvlText w:val="•"/>
      <w:lvlJc w:val="left"/>
      <w:pPr>
        <w:ind w:left="6526" w:hanging="550"/>
      </w:pPr>
    </w:lvl>
    <w:lvl w:ilvl="8">
      <w:numFmt w:val="bullet"/>
      <w:lvlText w:val="•"/>
      <w:lvlJc w:val="left"/>
      <w:pPr>
        <w:ind w:left="7444" w:hanging="550"/>
      </w:pPr>
    </w:lvl>
  </w:abstractNum>
  <w:abstractNum w:abstractNumId="1" w15:restartNumberingAfterBreak="0">
    <w:nsid w:val="1C824BB9"/>
    <w:multiLevelType w:val="multilevel"/>
    <w:tmpl w:val="66CE5966"/>
    <w:lvl w:ilvl="0">
      <w:start w:val="2"/>
      <w:numFmt w:val="decimal"/>
      <w:lvlText w:val="%1"/>
      <w:lvlJc w:val="left"/>
      <w:pPr>
        <w:ind w:left="245" w:hanging="394"/>
      </w:pPr>
    </w:lvl>
    <w:lvl w:ilvl="1">
      <w:start w:val="1"/>
      <w:numFmt w:val="decimal"/>
      <w:lvlText w:val="%1.%2."/>
      <w:lvlJc w:val="left"/>
      <w:pPr>
        <w:ind w:left="245" w:hanging="394"/>
      </w:pPr>
      <w:rPr>
        <w:rFonts w:ascii="Arial" w:eastAsia="Arial" w:hAnsi="Arial" w:cs="Arial"/>
        <w:sz w:val="22"/>
        <w:szCs w:val="22"/>
      </w:rPr>
    </w:lvl>
    <w:lvl w:ilvl="2">
      <w:numFmt w:val="bullet"/>
      <w:lvlText w:val="•"/>
      <w:lvlJc w:val="left"/>
      <w:pPr>
        <w:ind w:left="2048" w:hanging="394"/>
      </w:pPr>
    </w:lvl>
    <w:lvl w:ilvl="3">
      <w:numFmt w:val="bullet"/>
      <w:lvlText w:val="•"/>
      <w:lvlJc w:val="left"/>
      <w:pPr>
        <w:ind w:left="2952" w:hanging="394"/>
      </w:pPr>
    </w:lvl>
    <w:lvl w:ilvl="4">
      <w:numFmt w:val="bullet"/>
      <w:lvlText w:val="•"/>
      <w:lvlJc w:val="left"/>
      <w:pPr>
        <w:ind w:left="3856" w:hanging="393"/>
      </w:pPr>
    </w:lvl>
    <w:lvl w:ilvl="5">
      <w:numFmt w:val="bullet"/>
      <w:lvlText w:val="•"/>
      <w:lvlJc w:val="left"/>
      <w:pPr>
        <w:ind w:left="4760" w:hanging="394"/>
      </w:pPr>
    </w:lvl>
    <w:lvl w:ilvl="6">
      <w:numFmt w:val="bullet"/>
      <w:lvlText w:val="•"/>
      <w:lvlJc w:val="left"/>
      <w:pPr>
        <w:ind w:left="5664" w:hanging="394"/>
      </w:pPr>
    </w:lvl>
    <w:lvl w:ilvl="7">
      <w:numFmt w:val="bullet"/>
      <w:lvlText w:val="•"/>
      <w:lvlJc w:val="left"/>
      <w:pPr>
        <w:ind w:left="6568" w:hanging="394"/>
      </w:pPr>
    </w:lvl>
    <w:lvl w:ilvl="8">
      <w:numFmt w:val="bullet"/>
      <w:lvlText w:val="•"/>
      <w:lvlJc w:val="left"/>
      <w:pPr>
        <w:ind w:left="7472" w:hanging="393"/>
      </w:pPr>
    </w:lvl>
  </w:abstractNum>
  <w:abstractNum w:abstractNumId="2" w15:restartNumberingAfterBreak="0">
    <w:nsid w:val="1EE27E20"/>
    <w:multiLevelType w:val="multilevel"/>
    <w:tmpl w:val="D7848138"/>
    <w:lvl w:ilvl="0">
      <w:start w:val="1"/>
      <w:numFmt w:val="lowerLetter"/>
      <w:lvlText w:val="%1)"/>
      <w:lvlJc w:val="left"/>
      <w:pPr>
        <w:ind w:left="530" w:hanging="363"/>
      </w:pPr>
      <w:rPr>
        <w:rFonts w:ascii="Arial" w:eastAsia="Arial" w:hAnsi="Arial" w:cs="Arial"/>
        <w:sz w:val="24"/>
        <w:szCs w:val="24"/>
      </w:rPr>
    </w:lvl>
    <w:lvl w:ilvl="1">
      <w:numFmt w:val="bullet"/>
      <w:lvlText w:val="•"/>
      <w:lvlJc w:val="left"/>
      <w:pPr>
        <w:ind w:left="1414" w:hanging="363"/>
      </w:pPr>
    </w:lvl>
    <w:lvl w:ilvl="2">
      <w:numFmt w:val="bullet"/>
      <w:lvlText w:val="•"/>
      <w:lvlJc w:val="left"/>
      <w:pPr>
        <w:ind w:left="2288" w:hanging="363"/>
      </w:pPr>
    </w:lvl>
    <w:lvl w:ilvl="3">
      <w:numFmt w:val="bullet"/>
      <w:lvlText w:val="•"/>
      <w:lvlJc w:val="left"/>
      <w:pPr>
        <w:ind w:left="3162" w:hanging="363"/>
      </w:pPr>
    </w:lvl>
    <w:lvl w:ilvl="4">
      <w:numFmt w:val="bullet"/>
      <w:lvlText w:val="•"/>
      <w:lvlJc w:val="left"/>
      <w:pPr>
        <w:ind w:left="4036" w:hanging="363"/>
      </w:pPr>
    </w:lvl>
    <w:lvl w:ilvl="5">
      <w:numFmt w:val="bullet"/>
      <w:lvlText w:val="•"/>
      <w:lvlJc w:val="left"/>
      <w:pPr>
        <w:ind w:left="4910" w:hanging="363"/>
      </w:pPr>
    </w:lvl>
    <w:lvl w:ilvl="6">
      <w:numFmt w:val="bullet"/>
      <w:lvlText w:val="•"/>
      <w:lvlJc w:val="left"/>
      <w:pPr>
        <w:ind w:left="5784" w:hanging="363"/>
      </w:pPr>
    </w:lvl>
    <w:lvl w:ilvl="7">
      <w:numFmt w:val="bullet"/>
      <w:lvlText w:val="•"/>
      <w:lvlJc w:val="left"/>
      <w:pPr>
        <w:ind w:left="6658" w:hanging="363"/>
      </w:pPr>
    </w:lvl>
    <w:lvl w:ilvl="8">
      <w:numFmt w:val="bullet"/>
      <w:lvlText w:val="•"/>
      <w:lvlJc w:val="left"/>
      <w:pPr>
        <w:ind w:left="7532" w:hanging="362"/>
      </w:pPr>
    </w:lvl>
  </w:abstractNum>
  <w:abstractNum w:abstractNumId="3" w15:restartNumberingAfterBreak="0">
    <w:nsid w:val="216846C2"/>
    <w:multiLevelType w:val="hybridMultilevel"/>
    <w:tmpl w:val="5C00EEA6"/>
    <w:lvl w:ilvl="0" w:tplc="6F28C948">
      <w:start w:val="1"/>
      <w:numFmt w:val="lowerLetter"/>
      <w:lvlText w:val="%1."/>
      <w:lvlJc w:val="left"/>
      <w:pPr>
        <w:ind w:left="501" w:hanging="360"/>
      </w:pPr>
      <w:rPr>
        <w:rFonts w:hint="default"/>
      </w:rPr>
    </w:lvl>
    <w:lvl w:ilvl="1" w:tplc="340A0019" w:tentative="1">
      <w:start w:val="1"/>
      <w:numFmt w:val="lowerLetter"/>
      <w:lvlText w:val="%2."/>
      <w:lvlJc w:val="left"/>
      <w:pPr>
        <w:ind w:left="1221" w:hanging="360"/>
      </w:pPr>
    </w:lvl>
    <w:lvl w:ilvl="2" w:tplc="340A001B" w:tentative="1">
      <w:start w:val="1"/>
      <w:numFmt w:val="lowerRoman"/>
      <w:lvlText w:val="%3."/>
      <w:lvlJc w:val="right"/>
      <w:pPr>
        <w:ind w:left="1941" w:hanging="180"/>
      </w:pPr>
    </w:lvl>
    <w:lvl w:ilvl="3" w:tplc="340A000F" w:tentative="1">
      <w:start w:val="1"/>
      <w:numFmt w:val="decimal"/>
      <w:lvlText w:val="%4."/>
      <w:lvlJc w:val="left"/>
      <w:pPr>
        <w:ind w:left="2661" w:hanging="360"/>
      </w:pPr>
    </w:lvl>
    <w:lvl w:ilvl="4" w:tplc="340A0019" w:tentative="1">
      <w:start w:val="1"/>
      <w:numFmt w:val="lowerLetter"/>
      <w:lvlText w:val="%5."/>
      <w:lvlJc w:val="left"/>
      <w:pPr>
        <w:ind w:left="3381" w:hanging="360"/>
      </w:pPr>
    </w:lvl>
    <w:lvl w:ilvl="5" w:tplc="340A001B" w:tentative="1">
      <w:start w:val="1"/>
      <w:numFmt w:val="lowerRoman"/>
      <w:lvlText w:val="%6."/>
      <w:lvlJc w:val="right"/>
      <w:pPr>
        <w:ind w:left="4101" w:hanging="180"/>
      </w:pPr>
    </w:lvl>
    <w:lvl w:ilvl="6" w:tplc="340A000F" w:tentative="1">
      <w:start w:val="1"/>
      <w:numFmt w:val="decimal"/>
      <w:lvlText w:val="%7."/>
      <w:lvlJc w:val="left"/>
      <w:pPr>
        <w:ind w:left="4821" w:hanging="360"/>
      </w:pPr>
    </w:lvl>
    <w:lvl w:ilvl="7" w:tplc="340A0019" w:tentative="1">
      <w:start w:val="1"/>
      <w:numFmt w:val="lowerLetter"/>
      <w:lvlText w:val="%8."/>
      <w:lvlJc w:val="left"/>
      <w:pPr>
        <w:ind w:left="5541" w:hanging="360"/>
      </w:pPr>
    </w:lvl>
    <w:lvl w:ilvl="8" w:tplc="340A001B" w:tentative="1">
      <w:start w:val="1"/>
      <w:numFmt w:val="lowerRoman"/>
      <w:lvlText w:val="%9."/>
      <w:lvlJc w:val="right"/>
      <w:pPr>
        <w:ind w:left="6261" w:hanging="180"/>
      </w:pPr>
    </w:lvl>
  </w:abstractNum>
  <w:abstractNum w:abstractNumId="4" w15:restartNumberingAfterBreak="0">
    <w:nsid w:val="2D140A19"/>
    <w:multiLevelType w:val="hybridMultilevel"/>
    <w:tmpl w:val="2C4E2192"/>
    <w:lvl w:ilvl="0" w:tplc="244A7FCC">
      <w:start w:val="4"/>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D2F2FB6"/>
    <w:multiLevelType w:val="multilevel"/>
    <w:tmpl w:val="38626A36"/>
    <w:lvl w:ilvl="0">
      <w:start w:val="7"/>
      <w:numFmt w:val="decimal"/>
      <w:lvlText w:val="%1"/>
      <w:lvlJc w:val="left"/>
      <w:pPr>
        <w:ind w:left="103" w:hanging="569"/>
      </w:pPr>
    </w:lvl>
    <w:lvl w:ilvl="1">
      <w:start w:val="1"/>
      <w:numFmt w:val="decimal"/>
      <w:lvlText w:val="%1.%2."/>
      <w:lvlJc w:val="left"/>
      <w:pPr>
        <w:ind w:left="103" w:hanging="569"/>
      </w:pPr>
      <w:rPr>
        <w:rFonts w:ascii="Arial" w:eastAsia="Arial" w:hAnsi="Arial" w:cs="Arial"/>
        <w:b w:val="0"/>
        <w:sz w:val="24"/>
        <w:szCs w:val="24"/>
      </w:rPr>
    </w:lvl>
    <w:lvl w:ilvl="2">
      <w:numFmt w:val="bullet"/>
      <w:lvlText w:val="•"/>
      <w:lvlJc w:val="left"/>
      <w:pPr>
        <w:ind w:left="1936" w:hanging="569"/>
      </w:pPr>
    </w:lvl>
    <w:lvl w:ilvl="3">
      <w:numFmt w:val="bullet"/>
      <w:lvlText w:val="•"/>
      <w:lvlJc w:val="left"/>
      <w:pPr>
        <w:ind w:left="2854" w:hanging="569"/>
      </w:pPr>
    </w:lvl>
    <w:lvl w:ilvl="4">
      <w:numFmt w:val="bullet"/>
      <w:lvlText w:val="•"/>
      <w:lvlJc w:val="left"/>
      <w:pPr>
        <w:ind w:left="3772" w:hanging="569"/>
      </w:pPr>
    </w:lvl>
    <w:lvl w:ilvl="5">
      <w:numFmt w:val="bullet"/>
      <w:lvlText w:val="•"/>
      <w:lvlJc w:val="left"/>
      <w:pPr>
        <w:ind w:left="4690" w:hanging="569"/>
      </w:pPr>
    </w:lvl>
    <w:lvl w:ilvl="6">
      <w:numFmt w:val="bullet"/>
      <w:lvlText w:val="•"/>
      <w:lvlJc w:val="left"/>
      <w:pPr>
        <w:ind w:left="5608" w:hanging="569"/>
      </w:pPr>
    </w:lvl>
    <w:lvl w:ilvl="7">
      <w:numFmt w:val="bullet"/>
      <w:lvlText w:val="•"/>
      <w:lvlJc w:val="left"/>
      <w:pPr>
        <w:ind w:left="6526" w:hanging="569"/>
      </w:pPr>
    </w:lvl>
    <w:lvl w:ilvl="8">
      <w:numFmt w:val="bullet"/>
      <w:lvlText w:val="•"/>
      <w:lvlJc w:val="left"/>
      <w:pPr>
        <w:ind w:left="7444" w:hanging="569"/>
      </w:pPr>
    </w:lvl>
  </w:abstractNum>
  <w:abstractNum w:abstractNumId="6" w15:restartNumberingAfterBreak="0">
    <w:nsid w:val="328E356A"/>
    <w:multiLevelType w:val="multilevel"/>
    <w:tmpl w:val="D480DA4A"/>
    <w:lvl w:ilvl="0">
      <w:start w:val="6"/>
      <w:numFmt w:val="decimal"/>
      <w:lvlText w:val="%1"/>
      <w:lvlJc w:val="left"/>
      <w:pPr>
        <w:ind w:left="103" w:hanging="430"/>
      </w:pPr>
    </w:lvl>
    <w:lvl w:ilvl="1">
      <w:start w:val="1"/>
      <w:numFmt w:val="decimal"/>
      <w:lvlText w:val="%1.%2."/>
      <w:lvlJc w:val="left"/>
      <w:pPr>
        <w:ind w:left="103" w:hanging="430"/>
      </w:pPr>
      <w:rPr>
        <w:rFonts w:ascii="Arial" w:eastAsia="Arial" w:hAnsi="Arial" w:cs="Arial"/>
        <w:sz w:val="24"/>
        <w:szCs w:val="24"/>
      </w:rPr>
    </w:lvl>
    <w:lvl w:ilvl="2">
      <w:numFmt w:val="bullet"/>
      <w:lvlText w:val="•"/>
      <w:lvlJc w:val="left"/>
      <w:pPr>
        <w:ind w:left="1936" w:hanging="430"/>
      </w:pPr>
    </w:lvl>
    <w:lvl w:ilvl="3">
      <w:numFmt w:val="bullet"/>
      <w:lvlText w:val="•"/>
      <w:lvlJc w:val="left"/>
      <w:pPr>
        <w:ind w:left="2854" w:hanging="430"/>
      </w:pPr>
    </w:lvl>
    <w:lvl w:ilvl="4">
      <w:numFmt w:val="bullet"/>
      <w:lvlText w:val="•"/>
      <w:lvlJc w:val="left"/>
      <w:pPr>
        <w:ind w:left="3772" w:hanging="430"/>
      </w:pPr>
    </w:lvl>
    <w:lvl w:ilvl="5">
      <w:numFmt w:val="bullet"/>
      <w:lvlText w:val="•"/>
      <w:lvlJc w:val="left"/>
      <w:pPr>
        <w:ind w:left="4690" w:hanging="430"/>
      </w:pPr>
    </w:lvl>
    <w:lvl w:ilvl="6">
      <w:numFmt w:val="bullet"/>
      <w:lvlText w:val="•"/>
      <w:lvlJc w:val="left"/>
      <w:pPr>
        <w:ind w:left="5608" w:hanging="430"/>
      </w:pPr>
    </w:lvl>
    <w:lvl w:ilvl="7">
      <w:numFmt w:val="bullet"/>
      <w:lvlText w:val="•"/>
      <w:lvlJc w:val="left"/>
      <w:pPr>
        <w:ind w:left="6526" w:hanging="430"/>
      </w:pPr>
    </w:lvl>
    <w:lvl w:ilvl="8">
      <w:numFmt w:val="bullet"/>
      <w:lvlText w:val="•"/>
      <w:lvlJc w:val="left"/>
      <w:pPr>
        <w:ind w:left="7444" w:hanging="430"/>
      </w:pPr>
    </w:lvl>
  </w:abstractNum>
  <w:abstractNum w:abstractNumId="7" w15:restartNumberingAfterBreak="0">
    <w:nsid w:val="34B23D75"/>
    <w:multiLevelType w:val="hybridMultilevel"/>
    <w:tmpl w:val="4E768874"/>
    <w:lvl w:ilvl="0" w:tplc="AEFC88B0">
      <w:start w:val="4"/>
      <w:numFmt w:val="bullet"/>
      <w:lvlText w:val="-"/>
      <w:lvlJc w:val="left"/>
      <w:pPr>
        <w:ind w:left="463" w:hanging="360"/>
      </w:pPr>
      <w:rPr>
        <w:rFonts w:ascii="Arial" w:eastAsia="Arial" w:hAnsi="Arial" w:cs="Arial" w:hint="default"/>
        <w:color w:val="000000" w:themeColor="text1"/>
        <w:sz w:val="24"/>
      </w:rPr>
    </w:lvl>
    <w:lvl w:ilvl="1" w:tplc="340A0003" w:tentative="1">
      <w:start w:val="1"/>
      <w:numFmt w:val="bullet"/>
      <w:lvlText w:val="o"/>
      <w:lvlJc w:val="left"/>
      <w:pPr>
        <w:ind w:left="1183" w:hanging="360"/>
      </w:pPr>
      <w:rPr>
        <w:rFonts w:ascii="Courier New" w:hAnsi="Courier New" w:cs="Courier New" w:hint="default"/>
      </w:rPr>
    </w:lvl>
    <w:lvl w:ilvl="2" w:tplc="340A0005" w:tentative="1">
      <w:start w:val="1"/>
      <w:numFmt w:val="bullet"/>
      <w:lvlText w:val=""/>
      <w:lvlJc w:val="left"/>
      <w:pPr>
        <w:ind w:left="1903" w:hanging="360"/>
      </w:pPr>
      <w:rPr>
        <w:rFonts w:ascii="Wingdings" w:hAnsi="Wingdings" w:hint="default"/>
      </w:rPr>
    </w:lvl>
    <w:lvl w:ilvl="3" w:tplc="340A0001" w:tentative="1">
      <w:start w:val="1"/>
      <w:numFmt w:val="bullet"/>
      <w:lvlText w:val=""/>
      <w:lvlJc w:val="left"/>
      <w:pPr>
        <w:ind w:left="2623" w:hanging="360"/>
      </w:pPr>
      <w:rPr>
        <w:rFonts w:ascii="Symbol" w:hAnsi="Symbol" w:hint="default"/>
      </w:rPr>
    </w:lvl>
    <w:lvl w:ilvl="4" w:tplc="340A0003" w:tentative="1">
      <w:start w:val="1"/>
      <w:numFmt w:val="bullet"/>
      <w:lvlText w:val="o"/>
      <w:lvlJc w:val="left"/>
      <w:pPr>
        <w:ind w:left="3343" w:hanging="360"/>
      </w:pPr>
      <w:rPr>
        <w:rFonts w:ascii="Courier New" w:hAnsi="Courier New" w:cs="Courier New" w:hint="default"/>
      </w:rPr>
    </w:lvl>
    <w:lvl w:ilvl="5" w:tplc="340A0005" w:tentative="1">
      <w:start w:val="1"/>
      <w:numFmt w:val="bullet"/>
      <w:lvlText w:val=""/>
      <w:lvlJc w:val="left"/>
      <w:pPr>
        <w:ind w:left="4063" w:hanging="360"/>
      </w:pPr>
      <w:rPr>
        <w:rFonts w:ascii="Wingdings" w:hAnsi="Wingdings" w:hint="default"/>
      </w:rPr>
    </w:lvl>
    <w:lvl w:ilvl="6" w:tplc="340A0001" w:tentative="1">
      <w:start w:val="1"/>
      <w:numFmt w:val="bullet"/>
      <w:lvlText w:val=""/>
      <w:lvlJc w:val="left"/>
      <w:pPr>
        <w:ind w:left="4783" w:hanging="360"/>
      </w:pPr>
      <w:rPr>
        <w:rFonts w:ascii="Symbol" w:hAnsi="Symbol" w:hint="default"/>
      </w:rPr>
    </w:lvl>
    <w:lvl w:ilvl="7" w:tplc="340A0003" w:tentative="1">
      <w:start w:val="1"/>
      <w:numFmt w:val="bullet"/>
      <w:lvlText w:val="o"/>
      <w:lvlJc w:val="left"/>
      <w:pPr>
        <w:ind w:left="5503" w:hanging="360"/>
      </w:pPr>
      <w:rPr>
        <w:rFonts w:ascii="Courier New" w:hAnsi="Courier New" w:cs="Courier New" w:hint="default"/>
      </w:rPr>
    </w:lvl>
    <w:lvl w:ilvl="8" w:tplc="340A0005" w:tentative="1">
      <w:start w:val="1"/>
      <w:numFmt w:val="bullet"/>
      <w:lvlText w:val=""/>
      <w:lvlJc w:val="left"/>
      <w:pPr>
        <w:ind w:left="6223" w:hanging="360"/>
      </w:pPr>
      <w:rPr>
        <w:rFonts w:ascii="Wingdings" w:hAnsi="Wingdings" w:hint="default"/>
      </w:rPr>
    </w:lvl>
  </w:abstractNum>
  <w:abstractNum w:abstractNumId="8" w15:restartNumberingAfterBreak="0">
    <w:nsid w:val="414237F7"/>
    <w:multiLevelType w:val="hybridMultilevel"/>
    <w:tmpl w:val="6CDCB1E0"/>
    <w:lvl w:ilvl="0" w:tplc="F560256E">
      <w:start w:val="4"/>
      <w:numFmt w:val="bullet"/>
      <w:lvlText w:val="-"/>
      <w:lvlJc w:val="left"/>
      <w:pPr>
        <w:ind w:left="501" w:hanging="360"/>
      </w:pPr>
      <w:rPr>
        <w:rFonts w:ascii="Arial" w:eastAsia="Arial" w:hAnsi="Arial" w:cs="Arial" w:hint="default"/>
      </w:rPr>
    </w:lvl>
    <w:lvl w:ilvl="1" w:tplc="340A0003" w:tentative="1">
      <w:start w:val="1"/>
      <w:numFmt w:val="bullet"/>
      <w:lvlText w:val="o"/>
      <w:lvlJc w:val="left"/>
      <w:pPr>
        <w:ind w:left="1221" w:hanging="360"/>
      </w:pPr>
      <w:rPr>
        <w:rFonts w:ascii="Courier New" w:hAnsi="Courier New" w:cs="Courier New" w:hint="default"/>
      </w:rPr>
    </w:lvl>
    <w:lvl w:ilvl="2" w:tplc="340A0005" w:tentative="1">
      <w:start w:val="1"/>
      <w:numFmt w:val="bullet"/>
      <w:lvlText w:val=""/>
      <w:lvlJc w:val="left"/>
      <w:pPr>
        <w:ind w:left="1941" w:hanging="360"/>
      </w:pPr>
      <w:rPr>
        <w:rFonts w:ascii="Wingdings" w:hAnsi="Wingdings" w:hint="default"/>
      </w:rPr>
    </w:lvl>
    <w:lvl w:ilvl="3" w:tplc="340A0001" w:tentative="1">
      <w:start w:val="1"/>
      <w:numFmt w:val="bullet"/>
      <w:lvlText w:val=""/>
      <w:lvlJc w:val="left"/>
      <w:pPr>
        <w:ind w:left="2661" w:hanging="360"/>
      </w:pPr>
      <w:rPr>
        <w:rFonts w:ascii="Symbol" w:hAnsi="Symbol" w:hint="default"/>
      </w:rPr>
    </w:lvl>
    <w:lvl w:ilvl="4" w:tplc="340A0003" w:tentative="1">
      <w:start w:val="1"/>
      <w:numFmt w:val="bullet"/>
      <w:lvlText w:val="o"/>
      <w:lvlJc w:val="left"/>
      <w:pPr>
        <w:ind w:left="3381" w:hanging="360"/>
      </w:pPr>
      <w:rPr>
        <w:rFonts w:ascii="Courier New" w:hAnsi="Courier New" w:cs="Courier New" w:hint="default"/>
      </w:rPr>
    </w:lvl>
    <w:lvl w:ilvl="5" w:tplc="340A0005" w:tentative="1">
      <w:start w:val="1"/>
      <w:numFmt w:val="bullet"/>
      <w:lvlText w:val=""/>
      <w:lvlJc w:val="left"/>
      <w:pPr>
        <w:ind w:left="4101" w:hanging="360"/>
      </w:pPr>
      <w:rPr>
        <w:rFonts w:ascii="Wingdings" w:hAnsi="Wingdings" w:hint="default"/>
      </w:rPr>
    </w:lvl>
    <w:lvl w:ilvl="6" w:tplc="340A0001" w:tentative="1">
      <w:start w:val="1"/>
      <w:numFmt w:val="bullet"/>
      <w:lvlText w:val=""/>
      <w:lvlJc w:val="left"/>
      <w:pPr>
        <w:ind w:left="4821" w:hanging="360"/>
      </w:pPr>
      <w:rPr>
        <w:rFonts w:ascii="Symbol" w:hAnsi="Symbol" w:hint="default"/>
      </w:rPr>
    </w:lvl>
    <w:lvl w:ilvl="7" w:tplc="340A0003" w:tentative="1">
      <w:start w:val="1"/>
      <w:numFmt w:val="bullet"/>
      <w:lvlText w:val="o"/>
      <w:lvlJc w:val="left"/>
      <w:pPr>
        <w:ind w:left="5541" w:hanging="360"/>
      </w:pPr>
      <w:rPr>
        <w:rFonts w:ascii="Courier New" w:hAnsi="Courier New" w:cs="Courier New" w:hint="default"/>
      </w:rPr>
    </w:lvl>
    <w:lvl w:ilvl="8" w:tplc="340A0005" w:tentative="1">
      <w:start w:val="1"/>
      <w:numFmt w:val="bullet"/>
      <w:lvlText w:val=""/>
      <w:lvlJc w:val="left"/>
      <w:pPr>
        <w:ind w:left="6261" w:hanging="360"/>
      </w:pPr>
      <w:rPr>
        <w:rFonts w:ascii="Wingdings" w:hAnsi="Wingdings" w:hint="default"/>
      </w:rPr>
    </w:lvl>
  </w:abstractNum>
  <w:abstractNum w:abstractNumId="9" w15:restartNumberingAfterBreak="0">
    <w:nsid w:val="51003AA8"/>
    <w:multiLevelType w:val="multilevel"/>
    <w:tmpl w:val="0E70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CE6D1C"/>
    <w:multiLevelType w:val="hybridMultilevel"/>
    <w:tmpl w:val="003C6242"/>
    <w:lvl w:ilvl="0" w:tplc="2630811E">
      <w:start w:val="4"/>
      <w:numFmt w:val="bullet"/>
      <w:lvlText w:val="-"/>
      <w:lvlJc w:val="left"/>
      <w:pPr>
        <w:ind w:left="501" w:hanging="360"/>
      </w:pPr>
      <w:rPr>
        <w:rFonts w:ascii="Arial" w:eastAsia="Arial" w:hAnsi="Arial" w:cs="Arial" w:hint="default"/>
      </w:rPr>
    </w:lvl>
    <w:lvl w:ilvl="1" w:tplc="340A0003" w:tentative="1">
      <w:start w:val="1"/>
      <w:numFmt w:val="bullet"/>
      <w:lvlText w:val="o"/>
      <w:lvlJc w:val="left"/>
      <w:pPr>
        <w:ind w:left="1221" w:hanging="360"/>
      </w:pPr>
      <w:rPr>
        <w:rFonts w:ascii="Courier New" w:hAnsi="Courier New" w:cs="Courier New" w:hint="default"/>
      </w:rPr>
    </w:lvl>
    <w:lvl w:ilvl="2" w:tplc="340A0005" w:tentative="1">
      <w:start w:val="1"/>
      <w:numFmt w:val="bullet"/>
      <w:lvlText w:val=""/>
      <w:lvlJc w:val="left"/>
      <w:pPr>
        <w:ind w:left="1941" w:hanging="360"/>
      </w:pPr>
      <w:rPr>
        <w:rFonts w:ascii="Wingdings" w:hAnsi="Wingdings" w:hint="default"/>
      </w:rPr>
    </w:lvl>
    <w:lvl w:ilvl="3" w:tplc="340A0001" w:tentative="1">
      <w:start w:val="1"/>
      <w:numFmt w:val="bullet"/>
      <w:lvlText w:val=""/>
      <w:lvlJc w:val="left"/>
      <w:pPr>
        <w:ind w:left="2661" w:hanging="360"/>
      </w:pPr>
      <w:rPr>
        <w:rFonts w:ascii="Symbol" w:hAnsi="Symbol" w:hint="default"/>
      </w:rPr>
    </w:lvl>
    <w:lvl w:ilvl="4" w:tplc="340A0003" w:tentative="1">
      <w:start w:val="1"/>
      <w:numFmt w:val="bullet"/>
      <w:lvlText w:val="o"/>
      <w:lvlJc w:val="left"/>
      <w:pPr>
        <w:ind w:left="3381" w:hanging="360"/>
      </w:pPr>
      <w:rPr>
        <w:rFonts w:ascii="Courier New" w:hAnsi="Courier New" w:cs="Courier New" w:hint="default"/>
      </w:rPr>
    </w:lvl>
    <w:lvl w:ilvl="5" w:tplc="340A0005" w:tentative="1">
      <w:start w:val="1"/>
      <w:numFmt w:val="bullet"/>
      <w:lvlText w:val=""/>
      <w:lvlJc w:val="left"/>
      <w:pPr>
        <w:ind w:left="4101" w:hanging="360"/>
      </w:pPr>
      <w:rPr>
        <w:rFonts w:ascii="Wingdings" w:hAnsi="Wingdings" w:hint="default"/>
      </w:rPr>
    </w:lvl>
    <w:lvl w:ilvl="6" w:tplc="340A0001" w:tentative="1">
      <w:start w:val="1"/>
      <w:numFmt w:val="bullet"/>
      <w:lvlText w:val=""/>
      <w:lvlJc w:val="left"/>
      <w:pPr>
        <w:ind w:left="4821" w:hanging="360"/>
      </w:pPr>
      <w:rPr>
        <w:rFonts w:ascii="Symbol" w:hAnsi="Symbol" w:hint="default"/>
      </w:rPr>
    </w:lvl>
    <w:lvl w:ilvl="7" w:tplc="340A0003" w:tentative="1">
      <w:start w:val="1"/>
      <w:numFmt w:val="bullet"/>
      <w:lvlText w:val="o"/>
      <w:lvlJc w:val="left"/>
      <w:pPr>
        <w:ind w:left="5541" w:hanging="360"/>
      </w:pPr>
      <w:rPr>
        <w:rFonts w:ascii="Courier New" w:hAnsi="Courier New" w:cs="Courier New" w:hint="default"/>
      </w:rPr>
    </w:lvl>
    <w:lvl w:ilvl="8" w:tplc="340A0005" w:tentative="1">
      <w:start w:val="1"/>
      <w:numFmt w:val="bullet"/>
      <w:lvlText w:val=""/>
      <w:lvlJc w:val="left"/>
      <w:pPr>
        <w:ind w:left="6261" w:hanging="360"/>
      </w:pPr>
      <w:rPr>
        <w:rFonts w:ascii="Wingdings" w:hAnsi="Wingdings" w:hint="default"/>
      </w:rPr>
    </w:lvl>
  </w:abstractNum>
  <w:abstractNum w:abstractNumId="11" w15:restartNumberingAfterBreak="0">
    <w:nsid w:val="5A49658E"/>
    <w:multiLevelType w:val="multilevel"/>
    <w:tmpl w:val="A40CEE22"/>
    <w:lvl w:ilvl="0">
      <w:start w:val="3"/>
      <w:numFmt w:val="decimal"/>
      <w:lvlText w:val="%1"/>
      <w:lvlJc w:val="left"/>
      <w:pPr>
        <w:ind w:left="206" w:hanging="430"/>
      </w:pPr>
    </w:lvl>
    <w:lvl w:ilvl="1">
      <w:start w:val="1"/>
      <w:numFmt w:val="decimal"/>
      <w:lvlText w:val="%1.%2."/>
      <w:lvlJc w:val="left"/>
      <w:pPr>
        <w:ind w:left="206" w:hanging="430"/>
      </w:pPr>
      <w:rPr>
        <w:rFonts w:ascii="Arial" w:eastAsia="Arial" w:hAnsi="Arial" w:cs="Arial"/>
        <w:sz w:val="24"/>
        <w:szCs w:val="24"/>
      </w:rPr>
    </w:lvl>
    <w:lvl w:ilvl="2">
      <w:numFmt w:val="bullet"/>
      <w:lvlText w:val="•"/>
      <w:lvlJc w:val="left"/>
      <w:pPr>
        <w:ind w:left="2016" w:hanging="430"/>
      </w:pPr>
    </w:lvl>
    <w:lvl w:ilvl="3">
      <w:numFmt w:val="bullet"/>
      <w:lvlText w:val="•"/>
      <w:lvlJc w:val="left"/>
      <w:pPr>
        <w:ind w:left="2924" w:hanging="430"/>
      </w:pPr>
    </w:lvl>
    <w:lvl w:ilvl="4">
      <w:numFmt w:val="bullet"/>
      <w:lvlText w:val="•"/>
      <w:lvlJc w:val="left"/>
      <w:pPr>
        <w:ind w:left="3832" w:hanging="430"/>
      </w:pPr>
    </w:lvl>
    <w:lvl w:ilvl="5">
      <w:numFmt w:val="bullet"/>
      <w:lvlText w:val="•"/>
      <w:lvlJc w:val="left"/>
      <w:pPr>
        <w:ind w:left="4740" w:hanging="430"/>
      </w:pPr>
    </w:lvl>
    <w:lvl w:ilvl="6">
      <w:numFmt w:val="bullet"/>
      <w:lvlText w:val="•"/>
      <w:lvlJc w:val="left"/>
      <w:pPr>
        <w:ind w:left="5648" w:hanging="430"/>
      </w:pPr>
    </w:lvl>
    <w:lvl w:ilvl="7">
      <w:numFmt w:val="bullet"/>
      <w:lvlText w:val="•"/>
      <w:lvlJc w:val="left"/>
      <w:pPr>
        <w:ind w:left="6556" w:hanging="430"/>
      </w:pPr>
    </w:lvl>
    <w:lvl w:ilvl="8">
      <w:numFmt w:val="bullet"/>
      <w:lvlText w:val="•"/>
      <w:lvlJc w:val="left"/>
      <w:pPr>
        <w:ind w:left="7464" w:hanging="430"/>
      </w:pPr>
    </w:lvl>
  </w:abstractNum>
  <w:num w:numId="1" w16cid:durableId="1280844704">
    <w:abstractNumId w:val="2"/>
  </w:num>
  <w:num w:numId="2" w16cid:durableId="1077288619">
    <w:abstractNumId w:val="11"/>
  </w:num>
  <w:num w:numId="3" w16cid:durableId="198398010">
    <w:abstractNumId w:val="1"/>
  </w:num>
  <w:num w:numId="4" w16cid:durableId="2087262002">
    <w:abstractNumId w:val="0"/>
  </w:num>
  <w:num w:numId="5" w16cid:durableId="1757942053">
    <w:abstractNumId w:val="5"/>
  </w:num>
  <w:num w:numId="6" w16cid:durableId="42750693">
    <w:abstractNumId w:val="6"/>
  </w:num>
  <w:num w:numId="7" w16cid:durableId="223225867">
    <w:abstractNumId w:val="7"/>
  </w:num>
  <w:num w:numId="8" w16cid:durableId="1080951182">
    <w:abstractNumId w:val="4"/>
  </w:num>
  <w:num w:numId="9" w16cid:durableId="1179779749">
    <w:abstractNumId w:val="3"/>
  </w:num>
  <w:num w:numId="10" w16cid:durableId="1793358954">
    <w:abstractNumId w:val="8"/>
  </w:num>
  <w:num w:numId="11" w16cid:durableId="1334071150">
    <w:abstractNumId w:val="9"/>
  </w:num>
  <w:num w:numId="12" w16cid:durableId="241331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03"/>
    <w:rsid w:val="0001094D"/>
    <w:rsid w:val="0001382B"/>
    <w:rsid w:val="00046CBD"/>
    <w:rsid w:val="00081571"/>
    <w:rsid w:val="00096006"/>
    <w:rsid w:val="000E1A64"/>
    <w:rsid w:val="00111A47"/>
    <w:rsid w:val="00130D7F"/>
    <w:rsid w:val="00154508"/>
    <w:rsid w:val="00173DB7"/>
    <w:rsid w:val="00210DB4"/>
    <w:rsid w:val="00247639"/>
    <w:rsid w:val="00260983"/>
    <w:rsid w:val="00272FBF"/>
    <w:rsid w:val="00293083"/>
    <w:rsid w:val="002E3925"/>
    <w:rsid w:val="002F3FF2"/>
    <w:rsid w:val="003147B8"/>
    <w:rsid w:val="003758C6"/>
    <w:rsid w:val="004E489A"/>
    <w:rsid w:val="00500CB4"/>
    <w:rsid w:val="00501D45"/>
    <w:rsid w:val="005426A7"/>
    <w:rsid w:val="005679CA"/>
    <w:rsid w:val="005B3C59"/>
    <w:rsid w:val="00612535"/>
    <w:rsid w:val="006615DC"/>
    <w:rsid w:val="0067372F"/>
    <w:rsid w:val="00791A3E"/>
    <w:rsid w:val="007A2C44"/>
    <w:rsid w:val="007A2FEF"/>
    <w:rsid w:val="007E105B"/>
    <w:rsid w:val="007E6934"/>
    <w:rsid w:val="008304AF"/>
    <w:rsid w:val="00860447"/>
    <w:rsid w:val="008A28E1"/>
    <w:rsid w:val="008A7CB3"/>
    <w:rsid w:val="008C08A8"/>
    <w:rsid w:val="008E5231"/>
    <w:rsid w:val="00A1479C"/>
    <w:rsid w:val="00A31A1C"/>
    <w:rsid w:val="00A45E1F"/>
    <w:rsid w:val="00AD5BA5"/>
    <w:rsid w:val="00AF0738"/>
    <w:rsid w:val="00B80BFF"/>
    <w:rsid w:val="00BB163E"/>
    <w:rsid w:val="00C13B95"/>
    <w:rsid w:val="00C45572"/>
    <w:rsid w:val="00C52111"/>
    <w:rsid w:val="00CC1157"/>
    <w:rsid w:val="00D5222A"/>
    <w:rsid w:val="00D676F8"/>
    <w:rsid w:val="00DD62E2"/>
    <w:rsid w:val="00E151F3"/>
    <w:rsid w:val="00E25003"/>
    <w:rsid w:val="00E57F9D"/>
    <w:rsid w:val="00E84BA1"/>
    <w:rsid w:val="00F44735"/>
    <w:rsid w:val="00FC6D99"/>
    <w:rsid w:val="00FE7F13"/>
    <w:rsid w:val="02AE1EA6"/>
    <w:rsid w:val="12FBE543"/>
    <w:rsid w:val="15BB9F65"/>
    <w:rsid w:val="29BC892A"/>
    <w:rsid w:val="2BBF6ABC"/>
    <w:rsid w:val="2D18DBEC"/>
    <w:rsid w:val="2E5AA7DC"/>
    <w:rsid w:val="3ACEAF10"/>
    <w:rsid w:val="419F47CF"/>
    <w:rsid w:val="48053CF2"/>
    <w:rsid w:val="5A74C293"/>
    <w:rsid w:val="633EEB7A"/>
    <w:rsid w:val="68A470AD"/>
    <w:rsid w:val="6ECFFF1E"/>
    <w:rsid w:val="6FCC2D1C"/>
    <w:rsid w:val="724ED4EA"/>
    <w:rsid w:val="7CE0BE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6859"/>
  <w15:docId w15:val="{76648292-054D-4570-BEA6-74D38C18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206"/>
      <w:outlineLvl w:val="0"/>
    </w:pPr>
    <w:rPr>
      <w:rFonts w:ascii="Arial" w:eastAsia="Arial" w:hAnsi="Arial" w:cs="Arial"/>
      <w:b/>
      <w:bCs/>
      <w:sz w:val="24"/>
      <w:szCs w:val="24"/>
      <w:u w:val="single" w:color="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3"/>
      <w:jc w:val="both"/>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60447"/>
    <w:rPr>
      <w:sz w:val="16"/>
      <w:szCs w:val="16"/>
    </w:rPr>
  </w:style>
  <w:style w:type="paragraph" w:styleId="Textocomentario">
    <w:name w:val="annotation text"/>
    <w:basedOn w:val="Normal"/>
    <w:link w:val="TextocomentarioCar"/>
    <w:uiPriority w:val="99"/>
    <w:semiHidden/>
    <w:unhideWhenUsed/>
    <w:rsid w:val="00860447"/>
    <w:rPr>
      <w:sz w:val="20"/>
      <w:szCs w:val="20"/>
    </w:rPr>
  </w:style>
  <w:style w:type="character" w:customStyle="1" w:styleId="TextocomentarioCar">
    <w:name w:val="Texto comentario Car"/>
    <w:basedOn w:val="Fuentedeprrafopredeter"/>
    <w:link w:val="Textocomentario"/>
    <w:uiPriority w:val="99"/>
    <w:semiHidden/>
    <w:rsid w:val="00860447"/>
    <w:rPr>
      <w:rFonts w:ascii="Arial MT" w:eastAsia="Arial MT" w:hAnsi="Arial MT" w:cs="Arial MT"/>
      <w:sz w:val="20"/>
      <w:szCs w:val="20"/>
    </w:rPr>
  </w:style>
  <w:style w:type="paragraph" w:styleId="Asuntodelcomentario">
    <w:name w:val="annotation subject"/>
    <w:basedOn w:val="Textocomentario"/>
    <w:next w:val="Textocomentario"/>
    <w:link w:val="AsuntodelcomentarioCar"/>
    <w:uiPriority w:val="99"/>
    <w:semiHidden/>
    <w:unhideWhenUsed/>
    <w:rsid w:val="00860447"/>
    <w:rPr>
      <w:b/>
      <w:bCs/>
    </w:rPr>
  </w:style>
  <w:style w:type="character" w:customStyle="1" w:styleId="AsuntodelcomentarioCar">
    <w:name w:val="Asunto del comentario Car"/>
    <w:basedOn w:val="TextocomentarioCar"/>
    <w:link w:val="Asuntodelcomentario"/>
    <w:uiPriority w:val="99"/>
    <w:semiHidden/>
    <w:rsid w:val="00860447"/>
    <w:rPr>
      <w:rFonts w:ascii="Arial MT" w:eastAsia="Arial MT" w:hAnsi="Arial MT" w:cs="Arial MT"/>
      <w:b/>
      <w:bCs/>
      <w:sz w:val="20"/>
      <w:szCs w:val="20"/>
    </w:rPr>
  </w:style>
  <w:style w:type="paragraph" w:styleId="Textodeglobo">
    <w:name w:val="Balloon Text"/>
    <w:basedOn w:val="Normal"/>
    <w:link w:val="TextodegloboCar"/>
    <w:uiPriority w:val="99"/>
    <w:semiHidden/>
    <w:unhideWhenUsed/>
    <w:rsid w:val="008604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0447"/>
    <w:rPr>
      <w:rFonts w:ascii="Segoe UI" w:eastAsia="Arial MT" w:hAnsi="Segoe UI" w:cs="Segoe UI"/>
      <w:sz w:val="18"/>
      <w:szCs w:val="18"/>
    </w:rPr>
  </w:style>
  <w:style w:type="character" w:styleId="Hipervnculo">
    <w:name w:val="Hyperlink"/>
    <w:basedOn w:val="Fuentedeprrafopredeter"/>
    <w:uiPriority w:val="99"/>
    <w:unhideWhenUsed/>
    <w:rsid w:val="00AF0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36">
      <w:bodyDiv w:val="1"/>
      <w:marLeft w:val="0"/>
      <w:marRight w:val="0"/>
      <w:marTop w:val="0"/>
      <w:marBottom w:val="0"/>
      <w:divBdr>
        <w:top w:val="none" w:sz="0" w:space="0" w:color="auto"/>
        <w:left w:val="none" w:sz="0" w:space="0" w:color="auto"/>
        <w:bottom w:val="none" w:sz="0" w:space="0" w:color="auto"/>
        <w:right w:val="none" w:sz="0" w:space="0" w:color="auto"/>
      </w:divBdr>
    </w:div>
    <w:div w:id="176241038">
      <w:bodyDiv w:val="1"/>
      <w:marLeft w:val="0"/>
      <w:marRight w:val="0"/>
      <w:marTop w:val="0"/>
      <w:marBottom w:val="0"/>
      <w:divBdr>
        <w:top w:val="none" w:sz="0" w:space="0" w:color="auto"/>
        <w:left w:val="none" w:sz="0" w:space="0" w:color="auto"/>
        <w:bottom w:val="none" w:sz="0" w:space="0" w:color="auto"/>
        <w:right w:val="none" w:sz="0" w:space="0" w:color="auto"/>
      </w:divBdr>
    </w:div>
    <w:div w:id="212931197">
      <w:bodyDiv w:val="1"/>
      <w:marLeft w:val="0"/>
      <w:marRight w:val="0"/>
      <w:marTop w:val="0"/>
      <w:marBottom w:val="0"/>
      <w:divBdr>
        <w:top w:val="none" w:sz="0" w:space="0" w:color="auto"/>
        <w:left w:val="none" w:sz="0" w:space="0" w:color="auto"/>
        <w:bottom w:val="none" w:sz="0" w:space="0" w:color="auto"/>
        <w:right w:val="none" w:sz="0" w:space="0" w:color="auto"/>
      </w:divBdr>
    </w:div>
    <w:div w:id="279457754">
      <w:bodyDiv w:val="1"/>
      <w:marLeft w:val="0"/>
      <w:marRight w:val="0"/>
      <w:marTop w:val="0"/>
      <w:marBottom w:val="0"/>
      <w:divBdr>
        <w:top w:val="none" w:sz="0" w:space="0" w:color="auto"/>
        <w:left w:val="none" w:sz="0" w:space="0" w:color="auto"/>
        <w:bottom w:val="none" w:sz="0" w:space="0" w:color="auto"/>
        <w:right w:val="none" w:sz="0" w:space="0" w:color="auto"/>
      </w:divBdr>
      <w:divsChild>
        <w:div w:id="1938905529">
          <w:marLeft w:val="0"/>
          <w:marRight w:val="0"/>
          <w:marTop w:val="0"/>
          <w:marBottom w:val="0"/>
          <w:divBdr>
            <w:top w:val="none" w:sz="0" w:space="0" w:color="auto"/>
            <w:left w:val="none" w:sz="0" w:space="0" w:color="auto"/>
            <w:bottom w:val="none" w:sz="0" w:space="0" w:color="auto"/>
            <w:right w:val="none" w:sz="0" w:space="0" w:color="auto"/>
          </w:divBdr>
        </w:div>
        <w:div w:id="854736414">
          <w:marLeft w:val="0"/>
          <w:marRight w:val="0"/>
          <w:marTop w:val="0"/>
          <w:marBottom w:val="0"/>
          <w:divBdr>
            <w:top w:val="none" w:sz="0" w:space="0" w:color="auto"/>
            <w:left w:val="none" w:sz="0" w:space="0" w:color="auto"/>
            <w:bottom w:val="none" w:sz="0" w:space="0" w:color="auto"/>
            <w:right w:val="none" w:sz="0" w:space="0" w:color="auto"/>
          </w:divBdr>
        </w:div>
        <w:div w:id="698894151">
          <w:marLeft w:val="0"/>
          <w:marRight w:val="0"/>
          <w:marTop w:val="0"/>
          <w:marBottom w:val="0"/>
          <w:divBdr>
            <w:top w:val="none" w:sz="0" w:space="0" w:color="auto"/>
            <w:left w:val="none" w:sz="0" w:space="0" w:color="auto"/>
            <w:bottom w:val="none" w:sz="0" w:space="0" w:color="auto"/>
            <w:right w:val="none" w:sz="0" w:space="0" w:color="auto"/>
          </w:divBdr>
        </w:div>
        <w:div w:id="2046101356">
          <w:marLeft w:val="0"/>
          <w:marRight w:val="0"/>
          <w:marTop w:val="0"/>
          <w:marBottom w:val="0"/>
          <w:divBdr>
            <w:top w:val="none" w:sz="0" w:space="0" w:color="auto"/>
            <w:left w:val="none" w:sz="0" w:space="0" w:color="auto"/>
            <w:bottom w:val="none" w:sz="0" w:space="0" w:color="auto"/>
            <w:right w:val="none" w:sz="0" w:space="0" w:color="auto"/>
          </w:divBdr>
        </w:div>
        <w:div w:id="1005985320">
          <w:marLeft w:val="0"/>
          <w:marRight w:val="0"/>
          <w:marTop w:val="0"/>
          <w:marBottom w:val="0"/>
          <w:divBdr>
            <w:top w:val="none" w:sz="0" w:space="0" w:color="auto"/>
            <w:left w:val="none" w:sz="0" w:space="0" w:color="auto"/>
            <w:bottom w:val="none" w:sz="0" w:space="0" w:color="auto"/>
            <w:right w:val="none" w:sz="0" w:space="0" w:color="auto"/>
          </w:divBdr>
        </w:div>
        <w:div w:id="1675649346">
          <w:marLeft w:val="0"/>
          <w:marRight w:val="0"/>
          <w:marTop w:val="0"/>
          <w:marBottom w:val="0"/>
          <w:divBdr>
            <w:top w:val="none" w:sz="0" w:space="0" w:color="auto"/>
            <w:left w:val="none" w:sz="0" w:space="0" w:color="auto"/>
            <w:bottom w:val="none" w:sz="0" w:space="0" w:color="auto"/>
            <w:right w:val="none" w:sz="0" w:space="0" w:color="auto"/>
          </w:divBdr>
        </w:div>
        <w:div w:id="1371145137">
          <w:marLeft w:val="0"/>
          <w:marRight w:val="0"/>
          <w:marTop w:val="0"/>
          <w:marBottom w:val="0"/>
          <w:divBdr>
            <w:top w:val="none" w:sz="0" w:space="0" w:color="auto"/>
            <w:left w:val="none" w:sz="0" w:space="0" w:color="auto"/>
            <w:bottom w:val="none" w:sz="0" w:space="0" w:color="auto"/>
            <w:right w:val="none" w:sz="0" w:space="0" w:color="auto"/>
          </w:divBdr>
        </w:div>
        <w:div w:id="588857048">
          <w:marLeft w:val="0"/>
          <w:marRight w:val="0"/>
          <w:marTop w:val="0"/>
          <w:marBottom w:val="0"/>
          <w:divBdr>
            <w:top w:val="none" w:sz="0" w:space="0" w:color="auto"/>
            <w:left w:val="none" w:sz="0" w:space="0" w:color="auto"/>
            <w:bottom w:val="none" w:sz="0" w:space="0" w:color="auto"/>
            <w:right w:val="none" w:sz="0" w:space="0" w:color="auto"/>
          </w:divBdr>
        </w:div>
      </w:divsChild>
    </w:div>
    <w:div w:id="322901040">
      <w:bodyDiv w:val="1"/>
      <w:marLeft w:val="0"/>
      <w:marRight w:val="0"/>
      <w:marTop w:val="0"/>
      <w:marBottom w:val="0"/>
      <w:divBdr>
        <w:top w:val="none" w:sz="0" w:space="0" w:color="auto"/>
        <w:left w:val="none" w:sz="0" w:space="0" w:color="auto"/>
        <w:bottom w:val="none" w:sz="0" w:space="0" w:color="auto"/>
        <w:right w:val="none" w:sz="0" w:space="0" w:color="auto"/>
      </w:divBdr>
    </w:div>
    <w:div w:id="387268799">
      <w:bodyDiv w:val="1"/>
      <w:marLeft w:val="0"/>
      <w:marRight w:val="0"/>
      <w:marTop w:val="0"/>
      <w:marBottom w:val="0"/>
      <w:divBdr>
        <w:top w:val="none" w:sz="0" w:space="0" w:color="auto"/>
        <w:left w:val="none" w:sz="0" w:space="0" w:color="auto"/>
        <w:bottom w:val="none" w:sz="0" w:space="0" w:color="auto"/>
        <w:right w:val="none" w:sz="0" w:space="0" w:color="auto"/>
      </w:divBdr>
    </w:div>
    <w:div w:id="487208486">
      <w:bodyDiv w:val="1"/>
      <w:marLeft w:val="0"/>
      <w:marRight w:val="0"/>
      <w:marTop w:val="0"/>
      <w:marBottom w:val="0"/>
      <w:divBdr>
        <w:top w:val="none" w:sz="0" w:space="0" w:color="auto"/>
        <w:left w:val="none" w:sz="0" w:space="0" w:color="auto"/>
        <w:bottom w:val="none" w:sz="0" w:space="0" w:color="auto"/>
        <w:right w:val="none" w:sz="0" w:space="0" w:color="auto"/>
      </w:divBdr>
    </w:div>
    <w:div w:id="548566127">
      <w:bodyDiv w:val="1"/>
      <w:marLeft w:val="0"/>
      <w:marRight w:val="0"/>
      <w:marTop w:val="0"/>
      <w:marBottom w:val="0"/>
      <w:divBdr>
        <w:top w:val="none" w:sz="0" w:space="0" w:color="auto"/>
        <w:left w:val="none" w:sz="0" w:space="0" w:color="auto"/>
        <w:bottom w:val="none" w:sz="0" w:space="0" w:color="auto"/>
        <w:right w:val="none" w:sz="0" w:space="0" w:color="auto"/>
      </w:divBdr>
    </w:div>
    <w:div w:id="666978270">
      <w:bodyDiv w:val="1"/>
      <w:marLeft w:val="0"/>
      <w:marRight w:val="0"/>
      <w:marTop w:val="0"/>
      <w:marBottom w:val="0"/>
      <w:divBdr>
        <w:top w:val="none" w:sz="0" w:space="0" w:color="auto"/>
        <w:left w:val="none" w:sz="0" w:space="0" w:color="auto"/>
        <w:bottom w:val="none" w:sz="0" w:space="0" w:color="auto"/>
        <w:right w:val="none" w:sz="0" w:space="0" w:color="auto"/>
      </w:divBdr>
    </w:div>
    <w:div w:id="690305606">
      <w:bodyDiv w:val="1"/>
      <w:marLeft w:val="0"/>
      <w:marRight w:val="0"/>
      <w:marTop w:val="0"/>
      <w:marBottom w:val="0"/>
      <w:divBdr>
        <w:top w:val="none" w:sz="0" w:space="0" w:color="auto"/>
        <w:left w:val="none" w:sz="0" w:space="0" w:color="auto"/>
        <w:bottom w:val="none" w:sz="0" w:space="0" w:color="auto"/>
        <w:right w:val="none" w:sz="0" w:space="0" w:color="auto"/>
      </w:divBdr>
      <w:divsChild>
        <w:div w:id="878053482">
          <w:marLeft w:val="0"/>
          <w:marRight w:val="0"/>
          <w:marTop w:val="0"/>
          <w:marBottom w:val="0"/>
          <w:divBdr>
            <w:top w:val="none" w:sz="0" w:space="0" w:color="auto"/>
            <w:left w:val="none" w:sz="0" w:space="0" w:color="auto"/>
            <w:bottom w:val="none" w:sz="0" w:space="0" w:color="auto"/>
            <w:right w:val="none" w:sz="0" w:space="0" w:color="auto"/>
          </w:divBdr>
        </w:div>
        <w:div w:id="1238511672">
          <w:marLeft w:val="0"/>
          <w:marRight w:val="0"/>
          <w:marTop w:val="0"/>
          <w:marBottom w:val="0"/>
          <w:divBdr>
            <w:top w:val="none" w:sz="0" w:space="0" w:color="auto"/>
            <w:left w:val="none" w:sz="0" w:space="0" w:color="auto"/>
            <w:bottom w:val="none" w:sz="0" w:space="0" w:color="auto"/>
            <w:right w:val="none" w:sz="0" w:space="0" w:color="auto"/>
          </w:divBdr>
        </w:div>
        <w:div w:id="2001543953">
          <w:marLeft w:val="0"/>
          <w:marRight w:val="0"/>
          <w:marTop w:val="0"/>
          <w:marBottom w:val="0"/>
          <w:divBdr>
            <w:top w:val="none" w:sz="0" w:space="0" w:color="auto"/>
            <w:left w:val="none" w:sz="0" w:space="0" w:color="auto"/>
            <w:bottom w:val="none" w:sz="0" w:space="0" w:color="auto"/>
            <w:right w:val="none" w:sz="0" w:space="0" w:color="auto"/>
          </w:divBdr>
        </w:div>
        <w:div w:id="1134906044">
          <w:marLeft w:val="0"/>
          <w:marRight w:val="0"/>
          <w:marTop w:val="0"/>
          <w:marBottom w:val="0"/>
          <w:divBdr>
            <w:top w:val="none" w:sz="0" w:space="0" w:color="auto"/>
            <w:left w:val="none" w:sz="0" w:space="0" w:color="auto"/>
            <w:bottom w:val="none" w:sz="0" w:space="0" w:color="auto"/>
            <w:right w:val="none" w:sz="0" w:space="0" w:color="auto"/>
          </w:divBdr>
        </w:div>
        <w:div w:id="936864519">
          <w:marLeft w:val="0"/>
          <w:marRight w:val="0"/>
          <w:marTop w:val="0"/>
          <w:marBottom w:val="0"/>
          <w:divBdr>
            <w:top w:val="none" w:sz="0" w:space="0" w:color="auto"/>
            <w:left w:val="none" w:sz="0" w:space="0" w:color="auto"/>
            <w:bottom w:val="none" w:sz="0" w:space="0" w:color="auto"/>
            <w:right w:val="none" w:sz="0" w:space="0" w:color="auto"/>
          </w:divBdr>
        </w:div>
        <w:div w:id="349600508">
          <w:marLeft w:val="0"/>
          <w:marRight w:val="0"/>
          <w:marTop w:val="0"/>
          <w:marBottom w:val="0"/>
          <w:divBdr>
            <w:top w:val="none" w:sz="0" w:space="0" w:color="auto"/>
            <w:left w:val="none" w:sz="0" w:space="0" w:color="auto"/>
            <w:bottom w:val="none" w:sz="0" w:space="0" w:color="auto"/>
            <w:right w:val="none" w:sz="0" w:space="0" w:color="auto"/>
          </w:divBdr>
        </w:div>
        <w:div w:id="1089237651">
          <w:marLeft w:val="0"/>
          <w:marRight w:val="0"/>
          <w:marTop w:val="0"/>
          <w:marBottom w:val="0"/>
          <w:divBdr>
            <w:top w:val="none" w:sz="0" w:space="0" w:color="auto"/>
            <w:left w:val="none" w:sz="0" w:space="0" w:color="auto"/>
            <w:bottom w:val="none" w:sz="0" w:space="0" w:color="auto"/>
            <w:right w:val="none" w:sz="0" w:space="0" w:color="auto"/>
          </w:divBdr>
        </w:div>
        <w:div w:id="500705070">
          <w:marLeft w:val="0"/>
          <w:marRight w:val="0"/>
          <w:marTop w:val="0"/>
          <w:marBottom w:val="0"/>
          <w:divBdr>
            <w:top w:val="none" w:sz="0" w:space="0" w:color="auto"/>
            <w:left w:val="none" w:sz="0" w:space="0" w:color="auto"/>
            <w:bottom w:val="none" w:sz="0" w:space="0" w:color="auto"/>
            <w:right w:val="none" w:sz="0" w:space="0" w:color="auto"/>
          </w:divBdr>
        </w:div>
      </w:divsChild>
    </w:div>
    <w:div w:id="740829636">
      <w:bodyDiv w:val="1"/>
      <w:marLeft w:val="0"/>
      <w:marRight w:val="0"/>
      <w:marTop w:val="0"/>
      <w:marBottom w:val="0"/>
      <w:divBdr>
        <w:top w:val="none" w:sz="0" w:space="0" w:color="auto"/>
        <w:left w:val="none" w:sz="0" w:space="0" w:color="auto"/>
        <w:bottom w:val="none" w:sz="0" w:space="0" w:color="auto"/>
        <w:right w:val="none" w:sz="0" w:space="0" w:color="auto"/>
      </w:divBdr>
    </w:div>
    <w:div w:id="767774710">
      <w:bodyDiv w:val="1"/>
      <w:marLeft w:val="0"/>
      <w:marRight w:val="0"/>
      <w:marTop w:val="0"/>
      <w:marBottom w:val="0"/>
      <w:divBdr>
        <w:top w:val="none" w:sz="0" w:space="0" w:color="auto"/>
        <w:left w:val="none" w:sz="0" w:space="0" w:color="auto"/>
        <w:bottom w:val="none" w:sz="0" w:space="0" w:color="auto"/>
        <w:right w:val="none" w:sz="0" w:space="0" w:color="auto"/>
      </w:divBdr>
    </w:div>
    <w:div w:id="811336547">
      <w:bodyDiv w:val="1"/>
      <w:marLeft w:val="0"/>
      <w:marRight w:val="0"/>
      <w:marTop w:val="0"/>
      <w:marBottom w:val="0"/>
      <w:divBdr>
        <w:top w:val="none" w:sz="0" w:space="0" w:color="auto"/>
        <w:left w:val="none" w:sz="0" w:space="0" w:color="auto"/>
        <w:bottom w:val="none" w:sz="0" w:space="0" w:color="auto"/>
        <w:right w:val="none" w:sz="0" w:space="0" w:color="auto"/>
      </w:divBdr>
    </w:div>
    <w:div w:id="842091165">
      <w:bodyDiv w:val="1"/>
      <w:marLeft w:val="0"/>
      <w:marRight w:val="0"/>
      <w:marTop w:val="0"/>
      <w:marBottom w:val="0"/>
      <w:divBdr>
        <w:top w:val="none" w:sz="0" w:space="0" w:color="auto"/>
        <w:left w:val="none" w:sz="0" w:space="0" w:color="auto"/>
        <w:bottom w:val="none" w:sz="0" w:space="0" w:color="auto"/>
        <w:right w:val="none" w:sz="0" w:space="0" w:color="auto"/>
      </w:divBdr>
      <w:divsChild>
        <w:div w:id="1119451415">
          <w:marLeft w:val="0"/>
          <w:marRight w:val="0"/>
          <w:marTop w:val="0"/>
          <w:marBottom w:val="0"/>
          <w:divBdr>
            <w:top w:val="none" w:sz="0" w:space="0" w:color="auto"/>
            <w:left w:val="none" w:sz="0" w:space="0" w:color="auto"/>
            <w:bottom w:val="none" w:sz="0" w:space="0" w:color="auto"/>
            <w:right w:val="none" w:sz="0" w:space="0" w:color="auto"/>
          </w:divBdr>
        </w:div>
        <w:div w:id="337006006">
          <w:marLeft w:val="0"/>
          <w:marRight w:val="0"/>
          <w:marTop w:val="0"/>
          <w:marBottom w:val="0"/>
          <w:divBdr>
            <w:top w:val="none" w:sz="0" w:space="0" w:color="auto"/>
            <w:left w:val="none" w:sz="0" w:space="0" w:color="auto"/>
            <w:bottom w:val="none" w:sz="0" w:space="0" w:color="auto"/>
            <w:right w:val="none" w:sz="0" w:space="0" w:color="auto"/>
          </w:divBdr>
        </w:div>
        <w:div w:id="1479683513">
          <w:marLeft w:val="0"/>
          <w:marRight w:val="0"/>
          <w:marTop w:val="0"/>
          <w:marBottom w:val="0"/>
          <w:divBdr>
            <w:top w:val="none" w:sz="0" w:space="0" w:color="auto"/>
            <w:left w:val="none" w:sz="0" w:space="0" w:color="auto"/>
            <w:bottom w:val="none" w:sz="0" w:space="0" w:color="auto"/>
            <w:right w:val="none" w:sz="0" w:space="0" w:color="auto"/>
          </w:divBdr>
        </w:div>
        <w:div w:id="651756651">
          <w:marLeft w:val="0"/>
          <w:marRight w:val="0"/>
          <w:marTop w:val="0"/>
          <w:marBottom w:val="0"/>
          <w:divBdr>
            <w:top w:val="none" w:sz="0" w:space="0" w:color="auto"/>
            <w:left w:val="none" w:sz="0" w:space="0" w:color="auto"/>
            <w:bottom w:val="none" w:sz="0" w:space="0" w:color="auto"/>
            <w:right w:val="none" w:sz="0" w:space="0" w:color="auto"/>
          </w:divBdr>
        </w:div>
        <w:div w:id="132529392">
          <w:marLeft w:val="0"/>
          <w:marRight w:val="0"/>
          <w:marTop w:val="0"/>
          <w:marBottom w:val="0"/>
          <w:divBdr>
            <w:top w:val="none" w:sz="0" w:space="0" w:color="auto"/>
            <w:left w:val="none" w:sz="0" w:space="0" w:color="auto"/>
            <w:bottom w:val="none" w:sz="0" w:space="0" w:color="auto"/>
            <w:right w:val="none" w:sz="0" w:space="0" w:color="auto"/>
          </w:divBdr>
        </w:div>
        <w:div w:id="1330644880">
          <w:marLeft w:val="0"/>
          <w:marRight w:val="0"/>
          <w:marTop w:val="0"/>
          <w:marBottom w:val="0"/>
          <w:divBdr>
            <w:top w:val="none" w:sz="0" w:space="0" w:color="auto"/>
            <w:left w:val="none" w:sz="0" w:space="0" w:color="auto"/>
            <w:bottom w:val="none" w:sz="0" w:space="0" w:color="auto"/>
            <w:right w:val="none" w:sz="0" w:space="0" w:color="auto"/>
          </w:divBdr>
        </w:div>
        <w:div w:id="1008946262">
          <w:marLeft w:val="0"/>
          <w:marRight w:val="0"/>
          <w:marTop w:val="0"/>
          <w:marBottom w:val="0"/>
          <w:divBdr>
            <w:top w:val="none" w:sz="0" w:space="0" w:color="auto"/>
            <w:left w:val="none" w:sz="0" w:space="0" w:color="auto"/>
            <w:bottom w:val="none" w:sz="0" w:space="0" w:color="auto"/>
            <w:right w:val="none" w:sz="0" w:space="0" w:color="auto"/>
          </w:divBdr>
        </w:div>
        <w:div w:id="538054441">
          <w:marLeft w:val="0"/>
          <w:marRight w:val="0"/>
          <w:marTop w:val="0"/>
          <w:marBottom w:val="0"/>
          <w:divBdr>
            <w:top w:val="none" w:sz="0" w:space="0" w:color="auto"/>
            <w:left w:val="none" w:sz="0" w:space="0" w:color="auto"/>
            <w:bottom w:val="none" w:sz="0" w:space="0" w:color="auto"/>
            <w:right w:val="none" w:sz="0" w:space="0" w:color="auto"/>
          </w:divBdr>
        </w:div>
      </w:divsChild>
    </w:div>
    <w:div w:id="922567392">
      <w:bodyDiv w:val="1"/>
      <w:marLeft w:val="0"/>
      <w:marRight w:val="0"/>
      <w:marTop w:val="0"/>
      <w:marBottom w:val="0"/>
      <w:divBdr>
        <w:top w:val="none" w:sz="0" w:space="0" w:color="auto"/>
        <w:left w:val="none" w:sz="0" w:space="0" w:color="auto"/>
        <w:bottom w:val="none" w:sz="0" w:space="0" w:color="auto"/>
        <w:right w:val="none" w:sz="0" w:space="0" w:color="auto"/>
      </w:divBdr>
    </w:div>
    <w:div w:id="988826851">
      <w:bodyDiv w:val="1"/>
      <w:marLeft w:val="0"/>
      <w:marRight w:val="0"/>
      <w:marTop w:val="0"/>
      <w:marBottom w:val="0"/>
      <w:divBdr>
        <w:top w:val="none" w:sz="0" w:space="0" w:color="auto"/>
        <w:left w:val="none" w:sz="0" w:space="0" w:color="auto"/>
        <w:bottom w:val="none" w:sz="0" w:space="0" w:color="auto"/>
        <w:right w:val="none" w:sz="0" w:space="0" w:color="auto"/>
      </w:divBdr>
    </w:div>
    <w:div w:id="1031540337">
      <w:bodyDiv w:val="1"/>
      <w:marLeft w:val="0"/>
      <w:marRight w:val="0"/>
      <w:marTop w:val="0"/>
      <w:marBottom w:val="0"/>
      <w:divBdr>
        <w:top w:val="none" w:sz="0" w:space="0" w:color="auto"/>
        <w:left w:val="none" w:sz="0" w:space="0" w:color="auto"/>
        <w:bottom w:val="none" w:sz="0" w:space="0" w:color="auto"/>
        <w:right w:val="none" w:sz="0" w:space="0" w:color="auto"/>
      </w:divBdr>
    </w:div>
    <w:div w:id="1090199744">
      <w:bodyDiv w:val="1"/>
      <w:marLeft w:val="0"/>
      <w:marRight w:val="0"/>
      <w:marTop w:val="0"/>
      <w:marBottom w:val="0"/>
      <w:divBdr>
        <w:top w:val="none" w:sz="0" w:space="0" w:color="auto"/>
        <w:left w:val="none" w:sz="0" w:space="0" w:color="auto"/>
        <w:bottom w:val="none" w:sz="0" w:space="0" w:color="auto"/>
        <w:right w:val="none" w:sz="0" w:space="0" w:color="auto"/>
      </w:divBdr>
    </w:div>
    <w:div w:id="1171872895">
      <w:bodyDiv w:val="1"/>
      <w:marLeft w:val="0"/>
      <w:marRight w:val="0"/>
      <w:marTop w:val="0"/>
      <w:marBottom w:val="0"/>
      <w:divBdr>
        <w:top w:val="none" w:sz="0" w:space="0" w:color="auto"/>
        <w:left w:val="none" w:sz="0" w:space="0" w:color="auto"/>
        <w:bottom w:val="none" w:sz="0" w:space="0" w:color="auto"/>
        <w:right w:val="none" w:sz="0" w:space="0" w:color="auto"/>
      </w:divBdr>
    </w:div>
    <w:div w:id="1172259875">
      <w:bodyDiv w:val="1"/>
      <w:marLeft w:val="0"/>
      <w:marRight w:val="0"/>
      <w:marTop w:val="0"/>
      <w:marBottom w:val="0"/>
      <w:divBdr>
        <w:top w:val="none" w:sz="0" w:space="0" w:color="auto"/>
        <w:left w:val="none" w:sz="0" w:space="0" w:color="auto"/>
        <w:bottom w:val="none" w:sz="0" w:space="0" w:color="auto"/>
        <w:right w:val="none" w:sz="0" w:space="0" w:color="auto"/>
      </w:divBdr>
    </w:div>
    <w:div w:id="1191723071">
      <w:bodyDiv w:val="1"/>
      <w:marLeft w:val="0"/>
      <w:marRight w:val="0"/>
      <w:marTop w:val="0"/>
      <w:marBottom w:val="0"/>
      <w:divBdr>
        <w:top w:val="none" w:sz="0" w:space="0" w:color="auto"/>
        <w:left w:val="none" w:sz="0" w:space="0" w:color="auto"/>
        <w:bottom w:val="none" w:sz="0" w:space="0" w:color="auto"/>
        <w:right w:val="none" w:sz="0" w:space="0" w:color="auto"/>
      </w:divBdr>
    </w:div>
    <w:div w:id="1332483559">
      <w:bodyDiv w:val="1"/>
      <w:marLeft w:val="0"/>
      <w:marRight w:val="0"/>
      <w:marTop w:val="0"/>
      <w:marBottom w:val="0"/>
      <w:divBdr>
        <w:top w:val="none" w:sz="0" w:space="0" w:color="auto"/>
        <w:left w:val="none" w:sz="0" w:space="0" w:color="auto"/>
        <w:bottom w:val="none" w:sz="0" w:space="0" w:color="auto"/>
        <w:right w:val="none" w:sz="0" w:space="0" w:color="auto"/>
      </w:divBdr>
    </w:div>
    <w:div w:id="1470054334">
      <w:bodyDiv w:val="1"/>
      <w:marLeft w:val="0"/>
      <w:marRight w:val="0"/>
      <w:marTop w:val="0"/>
      <w:marBottom w:val="0"/>
      <w:divBdr>
        <w:top w:val="none" w:sz="0" w:space="0" w:color="auto"/>
        <w:left w:val="none" w:sz="0" w:space="0" w:color="auto"/>
        <w:bottom w:val="none" w:sz="0" w:space="0" w:color="auto"/>
        <w:right w:val="none" w:sz="0" w:space="0" w:color="auto"/>
      </w:divBdr>
    </w:div>
    <w:div w:id="1479683545">
      <w:bodyDiv w:val="1"/>
      <w:marLeft w:val="0"/>
      <w:marRight w:val="0"/>
      <w:marTop w:val="0"/>
      <w:marBottom w:val="0"/>
      <w:divBdr>
        <w:top w:val="none" w:sz="0" w:space="0" w:color="auto"/>
        <w:left w:val="none" w:sz="0" w:space="0" w:color="auto"/>
        <w:bottom w:val="none" w:sz="0" w:space="0" w:color="auto"/>
        <w:right w:val="none" w:sz="0" w:space="0" w:color="auto"/>
      </w:divBdr>
    </w:div>
    <w:div w:id="1486318836">
      <w:bodyDiv w:val="1"/>
      <w:marLeft w:val="0"/>
      <w:marRight w:val="0"/>
      <w:marTop w:val="0"/>
      <w:marBottom w:val="0"/>
      <w:divBdr>
        <w:top w:val="none" w:sz="0" w:space="0" w:color="auto"/>
        <w:left w:val="none" w:sz="0" w:space="0" w:color="auto"/>
        <w:bottom w:val="none" w:sz="0" w:space="0" w:color="auto"/>
        <w:right w:val="none" w:sz="0" w:space="0" w:color="auto"/>
      </w:divBdr>
    </w:div>
    <w:div w:id="1592735405">
      <w:bodyDiv w:val="1"/>
      <w:marLeft w:val="0"/>
      <w:marRight w:val="0"/>
      <w:marTop w:val="0"/>
      <w:marBottom w:val="0"/>
      <w:divBdr>
        <w:top w:val="none" w:sz="0" w:space="0" w:color="auto"/>
        <w:left w:val="none" w:sz="0" w:space="0" w:color="auto"/>
        <w:bottom w:val="none" w:sz="0" w:space="0" w:color="auto"/>
        <w:right w:val="none" w:sz="0" w:space="0" w:color="auto"/>
      </w:divBdr>
    </w:div>
    <w:div w:id="1625307304">
      <w:bodyDiv w:val="1"/>
      <w:marLeft w:val="0"/>
      <w:marRight w:val="0"/>
      <w:marTop w:val="0"/>
      <w:marBottom w:val="0"/>
      <w:divBdr>
        <w:top w:val="none" w:sz="0" w:space="0" w:color="auto"/>
        <w:left w:val="none" w:sz="0" w:space="0" w:color="auto"/>
        <w:bottom w:val="none" w:sz="0" w:space="0" w:color="auto"/>
        <w:right w:val="none" w:sz="0" w:space="0" w:color="auto"/>
      </w:divBdr>
    </w:div>
    <w:div w:id="1646741421">
      <w:bodyDiv w:val="1"/>
      <w:marLeft w:val="0"/>
      <w:marRight w:val="0"/>
      <w:marTop w:val="0"/>
      <w:marBottom w:val="0"/>
      <w:divBdr>
        <w:top w:val="none" w:sz="0" w:space="0" w:color="auto"/>
        <w:left w:val="none" w:sz="0" w:space="0" w:color="auto"/>
        <w:bottom w:val="none" w:sz="0" w:space="0" w:color="auto"/>
        <w:right w:val="none" w:sz="0" w:space="0" w:color="auto"/>
      </w:divBdr>
    </w:div>
    <w:div w:id="1707413216">
      <w:bodyDiv w:val="1"/>
      <w:marLeft w:val="0"/>
      <w:marRight w:val="0"/>
      <w:marTop w:val="0"/>
      <w:marBottom w:val="0"/>
      <w:divBdr>
        <w:top w:val="none" w:sz="0" w:space="0" w:color="auto"/>
        <w:left w:val="none" w:sz="0" w:space="0" w:color="auto"/>
        <w:bottom w:val="none" w:sz="0" w:space="0" w:color="auto"/>
        <w:right w:val="none" w:sz="0" w:space="0" w:color="auto"/>
      </w:divBdr>
    </w:div>
    <w:div w:id="1751001297">
      <w:bodyDiv w:val="1"/>
      <w:marLeft w:val="0"/>
      <w:marRight w:val="0"/>
      <w:marTop w:val="0"/>
      <w:marBottom w:val="0"/>
      <w:divBdr>
        <w:top w:val="none" w:sz="0" w:space="0" w:color="auto"/>
        <w:left w:val="none" w:sz="0" w:space="0" w:color="auto"/>
        <w:bottom w:val="none" w:sz="0" w:space="0" w:color="auto"/>
        <w:right w:val="none" w:sz="0" w:space="0" w:color="auto"/>
      </w:divBdr>
    </w:div>
    <w:div w:id="1788237893">
      <w:bodyDiv w:val="1"/>
      <w:marLeft w:val="0"/>
      <w:marRight w:val="0"/>
      <w:marTop w:val="0"/>
      <w:marBottom w:val="0"/>
      <w:divBdr>
        <w:top w:val="none" w:sz="0" w:space="0" w:color="auto"/>
        <w:left w:val="none" w:sz="0" w:space="0" w:color="auto"/>
        <w:bottom w:val="none" w:sz="0" w:space="0" w:color="auto"/>
        <w:right w:val="none" w:sz="0" w:space="0" w:color="auto"/>
      </w:divBdr>
    </w:div>
    <w:div w:id="1932540118">
      <w:bodyDiv w:val="1"/>
      <w:marLeft w:val="0"/>
      <w:marRight w:val="0"/>
      <w:marTop w:val="0"/>
      <w:marBottom w:val="0"/>
      <w:divBdr>
        <w:top w:val="none" w:sz="0" w:space="0" w:color="auto"/>
        <w:left w:val="none" w:sz="0" w:space="0" w:color="auto"/>
        <w:bottom w:val="none" w:sz="0" w:space="0" w:color="auto"/>
        <w:right w:val="none" w:sz="0" w:space="0" w:color="auto"/>
      </w:divBdr>
    </w:div>
    <w:div w:id="1999572953">
      <w:bodyDiv w:val="1"/>
      <w:marLeft w:val="0"/>
      <w:marRight w:val="0"/>
      <w:marTop w:val="0"/>
      <w:marBottom w:val="0"/>
      <w:divBdr>
        <w:top w:val="none" w:sz="0" w:space="0" w:color="auto"/>
        <w:left w:val="none" w:sz="0" w:space="0" w:color="auto"/>
        <w:bottom w:val="none" w:sz="0" w:space="0" w:color="auto"/>
        <w:right w:val="none" w:sz="0" w:space="0" w:color="auto"/>
      </w:divBdr>
    </w:div>
    <w:div w:id="2016567265">
      <w:bodyDiv w:val="1"/>
      <w:marLeft w:val="0"/>
      <w:marRight w:val="0"/>
      <w:marTop w:val="0"/>
      <w:marBottom w:val="0"/>
      <w:divBdr>
        <w:top w:val="none" w:sz="0" w:space="0" w:color="auto"/>
        <w:left w:val="none" w:sz="0" w:space="0" w:color="auto"/>
        <w:bottom w:val="none" w:sz="0" w:space="0" w:color="auto"/>
        <w:right w:val="none" w:sz="0" w:space="0" w:color="auto"/>
      </w:divBdr>
    </w:div>
    <w:div w:id="212765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C0FF09E86C454C8B56B6FA994EA585" ma:contentTypeVersion="13" ma:contentTypeDescription="Crear nuevo documento." ma:contentTypeScope="" ma:versionID="9d5a139e2d25a5fef164932e6e9569a6">
  <xsd:schema xmlns:xsd="http://www.w3.org/2001/XMLSchema" xmlns:xs="http://www.w3.org/2001/XMLSchema" xmlns:p="http://schemas.microsoft.com/office/2006/metadata/properties" xmlns:ns2="34630b0e-e924-4e5f-9763-2f2a319870fa" xmlns:ns3="bd546235-cb1a-4b0b-afce-f7b759675139" targetNamespace="http://schemas.microsoft.com/office/2006/metadata/properties" ma:root="true" ma:fieldsID="01255719844a809abd7e0a27a3d977fc" ns2:_="" ns3:_="">
    <xsd:import namespace="34630b0e-e924-4e5f-9763-2f2a319870fa"/>
    <xsd:import namespace="bd546235-cb1a-4b0b-afce-f7b7596751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30b0e-e924-4e5f-9763-2f2a3198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1e4dfa06-fbc7-4a09-a478-275bc81867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46235-cb1a-4b0b-afce-f7b7596751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191298-132a-46fe-bf81-0c1789639d37}" ma:internalName="TaxCatchAll" ma:showField="CatchAllData" ma:web="bd546235-cb1a-4b0b-afce-f7b759675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30b0e-e924-4e5f-9763-2f2a319870fa">
      <Terms xmlns="http://schemas.microsoft.com/office/infopath/2007/PartnerControls"/>
    </lcf76f155ced4ddcb4097134ff3c332f>
    <TaxCatchAll xmlns="bd546235-cb1a-4b0b-afce-f7b7596751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iVMmKni29BelBRboJm/bLMhfA==">CgMxLjA4AHIhMUpnWnhheGVldVdqRkhOTUgyX1lXb2R4eTg5eHUwSlJL</go:docsCustomData>
</go:gDocsCustomXmlDataStorage>
</file>

<file path=customXml/itemProps1.xml><?xml version="1.0" encoding="utf-8"?>
<ds:datastoreItem xmlns:ds="http://schemas.openxmlformats.org/officeDocument/2006/customXml" ds:itemID="{E09B0C40-0203-42AE-950D-EE79C565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30b0e-e924-4e5f-9763-2f2a319870fa"/>
    <ds:schemaRef ds:uri="bd546235-cb1a-4b0b-afce-f7b759675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697DE-DA3B-44D5-906D-032E5B867EA0}">
  <ds:schemaRefs>
    <ds:schemaRef ds:uri="http://schemas.microsoft.com/office/2006/metadata/properties"/>
    <ds:schemaRef ds:uri="http://schemas.microsoft.com/office/infopath/2007/PartnerControls"/>
    <ds:schemaRef ds:uri="34630b0e-e924-4e5f-9763-2f2a319870fa"/>
    <ds:schemaRef ds:uri="bd546235-cb1a-4b0b-afce-f7b759675139"/>
  </ds:schemaRefs>
</ds:datastoreItem>
</file>

<file path=customXml/itemProps3.xml><?xml version="1.0" encoding="utf-8"?>
<ds:datastoreItem xmlns:ds="http://schemas.openxmlformats.org/officeDocument/2006/customXml" ds:itemID="{030D27B3-A01E-4A7A-A97A-24A34828EA0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5</Pages>
  <Words>1569</Words>
  <Characters>8634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Nicolás Yáñez Cisterna</dc:creator>
  <cp:lastModifiedBy>licenciasicb@gmail.com</cp:lastModifiedBy>
  <cp:revision>47</cp:revision>
  <dcterms:created xsi:type="dcterms:W3CDTF">2024-09-24T13:58:00Z</dcterms:created>
  <dcterms:modified xsi:type="dcterms:W3CDTF">2026-04-20T21:41:00Z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2024-09-16T00:00:00Z</vt:lpwstr>
  </property>
  <property fmtid="{D5CDD505-2E9C-101B-9397-08002B2CF9AE}" pid="3" name="Creator">
    <vt:lpwstr>Microsoft® Word 2013</vt:lpwstr>
  </property>
  <property fmtid="{D5CDD505-2E9C-101B-9397-08002B2CF9AE}" pid="4" name="LastSaved">
    <vt:lpwstr>2024-09-24T00:00:00Z</vt:lpwstr>
  </property>
  <property fmtid="{D5CDD505-2E9C-101B-9397-08002B2CF9AE}" pid="5" name="ContentTypeId">
    <vt:lpwstr>0x0101002BC0FF09E86C454C8B56B6FA994EA585</vt:lpwstr>
  </property>
  <property fmtid="{D5CDD505-2E9C-101B-9397-08002B2CF9AE}" pid="6" name="MediaServiceImageTags">
    <vt:lpwstr/>
  </property>
</Properties>
</file>